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7"/>
        <w:gridCol w:w="5229"/>
        <w:gridCol w:w="7938"/>
      </w:tblGrid>
      <w:tr w:rsidR="00A34AE1" w:rsidRPr="00A34AE1" w:rsidTr="008B1DAA">
        <w:trPr>
          <w:trHeight w:val="651"/>
        </w:trPr>
        <w:tc>
          <w:tcPr>
            <w:tcW w:w="1967" w:type="dxa"/>
          </w:tcPr>
          <w:p w:rsidR="00A34AE1" w:rsidRPr="00A34AE1" w:rsidRDefault="00A34AE1" w:rsidP="008B1DAA">
            <w:pPr>
              <w:tabs>
                <w:tab w:val="left" w:pos="189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5229" w:type="dxa"/>
          </w:tcPr>
          <w:p w:rsidR="00A34AE1" w:rsidRPr="00A34AE1" w:rsidRDefault="00A34AE1" w:rsidP="008B1DAA">
            <w:pPr>
              <w:tabs>
                <w:tab w:val="left" w:pos="189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34AE1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Биология                </w:t>
            </w:r>
          </w:p>
        </w:tc>
        <w:tc>
          <w:tcPr>
            <w:tcW w:w="7938" w:type="dxa"/>
          </w:tcPr>
          <w:p w:rsidR="00A34AE1" w:rsidRPr="00A34AE1" w:rsidRDefault="00A34AE1" w:rsidP="008B1DAA">
            <w:pPr>
              <w:tabs>
                <w:tab w:val="left" w:pos="18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8"/>
                <w:lang w:val="kk-KZ"/>
              </w:rPr>
              <w:t>8 - сынып</w:t>
            </w:r>
          </w:p>
        </w:tc>
      </w:tr>
      <w:tr w:rsidR="00A34AE1" w:rsidRPr="00A34AE1" w:rsidTr="008B1DAA">
        <w:trPr>
          <w:trHeight w:val="774"/>
        </w:trPr>
        <w:tc>
          <w:tcPr>
            <w:tcW w:w="1967" w:type="dxa"/>
          </w:tcPr>
          <w:p w:rsidR="00A34AE1" w:rsidRPr="00A34AE1" w:rsidRDefault="00A34AE1" w:rsidP="008B1DAA">
            <w:pPr>
              <w:tabs>
                <w:tab w:val="left" w:pos="18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Сабақтың тақырыбы:</w:t>
            </w:r>
          </w:p>
        </w:tc>
        <w:tc>
          <w:tcPr>
            <w:tcW w:w="13167" w:type="dxa"/>
            <w:gridSpan w:val="2"/>
          </w:tcPr>
          <w:p w:rsidR="00A34AE1" w:rsidRPr="00A34AE1" w:rsidRDefault="00A34AE1" w:rsidP="008B1DAA">
            <w:pPr>
              <w:tabs>
                <w:tab w:val="left" w:pos="18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34AE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Өкпеніңқұрылысы</w:t>
            </w:r>
            <w:proofErr w:type="spellEnd"/>
            <w:r w:rsidRPr="00A34AE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34AE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  <w:r w:rsidRPr="00A34AE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4AE1" w:rsidRPr="00F0689A" w:rsidTr="008B1DAA">
        <w:trPr>
          <w:trHeight w:val="786"/>
        </w:trPr>
        <w:tc>
          <w:tcPr>
            <w:tcW w:w="1967" w:type="dxa"/>
          </w:tcPr>
          <w:p w:rsidR="00A34AE1" w:rsidRPr="00A34AE1" w:rsidRDefault="00A34AE1" w:rsidP="008B1DAA">
            <w:pPr>
              <w:tabs>
                <w:tab w:val="left" w:pos="18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Жалпы мақсаты</w:t>
            </w:r>
          </w:p>
        </w:tc>
        <w:tc>
          <w:tcPr>
            <w:tcW w:w="13167" w:type="dxa"/>
            <w:gridSpan w:val="2"/>
          </w:tcPr>
          <w:p w:rsidR="00A34AE1" w:rsidRPr="00BA337C" w:rsidRDefault="00A34AE1" w:rsidP="008B1DA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BA33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7 модульді қолдана отырып, өкпенің құрылысы мен қызметі туралы білімді бірлесе отырып алу.</w:t>
            </w:r>
          </w:p>
          <w:p w:rsidR="00A34AE1" w:rsidRPr="00A34AE1" w:rsidRDefault="00A34AE1" w:rsidP="008B1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A34AE1" w:rsidRPr="00A34AE1" w:rsidTr="008B1DAA">
        <w:trPr>
          <w:trHeight w:val="1365"/>
        </w:trPr>
        <w:tc>
          <w:tcPr>
            <w:tcW w:w="1967" w:type="dxa"/>
          </w:tcPr>
          <w:p w:rsidR="00A34AE1" w:rsidRPr="00A34AE1" w:rsidRDefault="00A34AE1" w:rsidP="008B1DAA">
            <w:pPr>
              <w:tabs>
                <w:tab w:val="left" w:pos="189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Сілтеме</w:t>
            </w:r>
            <w:r w:rsidRPr="00A34AE1">
              <w:rPr>
                <w:rFonts w:ascii="Times New Roman" w:hAnsi="Times New Roman"/>
                <w:sz w:val="24"/>
                <w:szCs w:val="28"/>
                <w:lang w:val="kk-KZ"/>
              </w:rPr>
              <w:t>:</w:t>
            </w:r>
          </w:p>
        </w:tc>
        <w:tc>
          <w:tcPr>
            <w:tcW w:w="13167" w:type="dxa"/>
            <w:gridSpan w:val="2"/>
          </w:tcPr>
          <w:p w:rsidR="00A34AE1" w:rsidRPr="00A34AE1" w:rsidRDefault="00A34AE1" w:rsidP="00A34A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Мұғалімдерге арналған нұсқаулық </w:t>
            </w:r>
          </w:p>
          <w:p w:rsidR="00A34AE1" w:rsidRPr="00A34AE1" w:rsidRDefault="00A34AE1" w:rsidP="00A34A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оқыту әдістемесі. 8 сынып  </w:t>
            </w:r>
          </w:p>
          <w:p w:rsidR="00A34AE1" w:rsidRPr="00A34AE1" w:rsidRDefault="00A34AE1" w:rsidP="00A34A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8- сыныпқа арналған биология оқулығы, Р. Сәтімбекков, Р. Әлімқұлова, А.Соловьева</w:t>
            </w:r>
          </w:p>
          <w:p w:rsidR="00A34AE1" w:rsidRPr="00A34AE1" w:rsidRDefault="00A34AE1" w:rsidP="008B1DAA">
            <w:pPr>
              <w:pStyle w:val="a3"/>
              <w:tabs>
                <w:tab w:val="left" w:pos="189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4. Биология пәні бойынша дидактикалық материалдар</w:t>
            </w:r>
          </w:p>
        </w:tc>
      </w:tr>
      <w:tr w:rsidR="00A34AE1" w:rsidRPr="00F0689A" w:rsidTr="008B1DAA">
        <w:tc>
          <w:tcPr>
            <w:tcW w:w="1967" w:type="dxa"/>
          </w:tcPr>
          <w:p w:rsidR="00A34AE1" w:rsidRPr="00A34AE1" w:rsidRDefault="00A34AE1" w:rsidP="008B1DAA">
            <w:pPr>
              <w:tabs>
                <w:tab w:val="left" w:pos="18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Оқушылар  үшін оқу нәтижелері:</w:t>
            </w:r>
          </w:p>
        </w:tc>
        <w:tc>
          <w:tcPr>
            <w:tcW w:w="13167" w:type="dxa"/>
            <w:gridSpan w:val="2"/>
          </w:tcPr>
          <w:p w:rsidR="00A34AE1" w:rsidRPr="00BA337C" w:rsidRDefault="00A34AE1" w:rsidP="008B1DA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BA33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1 . Өкпенің құрылысы мен қызметі , туралы білімнің негізін қалау;</w:t>
            </w:r>
          </w:p>
          <w:p w:rsidR="00A34AE1" w:rsidRPr="00BA337C" w:rsidRDefault="00A34AE1" w:rsidP="008B1DA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BA33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2.Жаңа теориялық ақпаратты беру арқылы оқушыға өкпенің адам өмірінде маңызы бар екенін сезіндіру;</w:t>
            </w:r>
          </w:p>
          <w:p w:rsidR="00A34AE1" w:rsidRPr="00A34AE1" w:rsidRDefault="00A34AE1" w:rsidP="008B1DAA">
            <w:pPr>
              <w:tabs>
                <w:tab w:val="left" w:pos="189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3. Жаңа білімнің өмірде бар екендігін, оны біз өмірде байланыстарда пайдаланудың мүмкіндіктері қандай деген жаңа сабаққа үлкен қызығушылық тудыру;</w:t>
            </w:r>
          </w:p>
        </w:tc>
      </w:tr>
      <w:tr w:rsidR="00A34AE1" w:rsidRPr="00F0689A" w:rsidTr="008B1DAA">
        <w:tc>
          <w:tcPr>
            <w:tcW w:w="1967" w:type="dxa"/>
          </w:tcPr>
          <w:p w:rsidR="00A34AE1" w:rsidRPr="00A34AE1" w:rsidRDefault="00A34AE1" w:rsidP="008B1DAA">
            <w:pPr>
              <w:tabs>
                <w:tab w:val="left" w:pos="189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Негізгі идеялар</w:t>
            </w:r>
          </w:p>
        </w:tc>
        <w:tc>
          <w:tcPr>
            <w:tcW w:w="13167" w:type="dxa"/>
            <w:gridSpan w:val="2"/>
          </w:tcPr>
          <w:p w:rsidR="00A34AE1" w:rsidRPr="00BA337C" w:rsidRDefault="00A34AE1" w:rsidP="008B1DA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BA33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1.Оқушының өмірдегі біліміне, білетініне, сүйену</w:t>
            </w:r>
          </w:p>
          <w:p w:rsidR="00A34AE1" w:rsidRPr="00A34AE1" w:rsidRDefault="00A34AE1" w:rsidP="008B1DAA">
            <w:pPr>
              <w:tabs>
                <w:tab w:val="left" w:pos="189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2.Жаңа теориялық ақпаратты беру арқылы оқушыға жаңа ойлау дағдысын, мәнерін, амалдарын қалыптастыруға ықпал жасау</w:t>
            </w:r>
          </w:p>
        </w:tc>
      </w:tr>
      <w:tr w:rsidR="00A34AE1" w:rsidRPr="00A34AE1" w:rsidTr="008B1DAA">
        <w:tc>
          <w:tcPr>
            <w:tcW w:w="1967" w:type="dxa"/>
          </w:tcPr>
          <w:p w:rsidR="00A34AE1" w:rsidRPr="00A34AE1" w:rsidRDefault="00A34AE1" w:rsidP="008B1DAA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Сабақта қолданылатын материалдар:</w:t>
            </w:r>
          </w:p>
        </w:tc>
        <w:tc>
          <w:tcPr>
            <w:tcW w:w="13167" w:type="dxa"/>
            <w:gridSpan w:val="2"/>
          </w:tcPr>
          <w:p w:rsidR="00A34AE1" w:rsidRPr="00A34AE1" w:rsidRDefault="00A34AE1" w:rsidP="008B1DAA">
            <w:pPr>
              <w:tabs>
                <w:tab w:val="left" w:pos="189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8"/>
                <w:lang w:val="kk-KZ"/>
              </w:rPr>
              <w:t>Бейнежазба, плакат, фламастар, стикерлер, слайд, кесте, сызбалар, муляж, интерактивті тақта.</w:t>
            </w:r>
          </w:p>
        </w:tc>
      </w:tr>
      <w:tr w:rsidR="00A34AE1" w:rsidRPr="00F0689A" w:rsidTr="008B1DAA">
        <w:trPr>
          <w:trHeight w:val="837"/>
        </w:trPr>
        <w:tc>
          <w:tcPr>
            <w:tcW w:w="1967" w:type="dxa"/>
          </w:tcPr>
          <w:p w:rsidR="00A34AE1" w:rsidRPr="00A34AE1" w:rsidRDefault="00A34AE1" w:rsidP="008B1DAA">
            <w:pPr>
              <w:tabs>
                <w:tab w:val="left" w:pos="189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Оқыту әдістері:</w:t>
            </w:r>
          </w:p>
        </w:tc>
        <w:tc>
          <w:tcPr>
            <w:tcW w:w="5229" w:type="dxa"/>
          </w:tcPr>
          <w:p w:rsidR="00A34AE1" w:rsidRPr="00A34AE1" w:rsidRDefault="00A34AE1" w:rsidP="008B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8"/>
                <w:lang w:val="kk-KZ"/>
              </w:rPr>
              <w:t>СТО</w:t>
            </w:r>
          </w:p>
          <w:p w:rsidR="00A34AE1" w:rsidRPr="00A34AE1" w:rsidRDefault="00A34AE1" w:rsidP="008B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8"/>
                <w:lang w:val="kk-KZ"/>
              </w:rPr>
              <w:t>Диалогты оқыту</w:t>
            </w:r>
          </w:p>
          <w:p w:rsidR="00A34AE1" w:rsidRPr="00A34AE1" w:rsidRDefault="00A34AE1" w:rsidP="008B1DAA">
            <w:pPr>
              <w:tabs>
                <w:tab w:val="left" w:pos="189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8"/>
                <w:lang w:val="kk-KZ"/>
              </w:rPr>
              <w:t>АКТ</w:t>
            </w:r>
          </w:p>
        </w:tc>
        <w:tc>
          <w:tcPr>
            <w:tcW w:w="7938" w:type="dxa"/>
          </w:tcPr>
          <w:p w:rsidR="00A34AE1" w:rsidRPr="00A34AE1" w:rsidRDefault="00A34AE1" w:rsidP="008B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8"/>
                <w:lang w:val="kk-KZ"/>
              </w:rPr>
              <w:t>1.Топтық жұмыс</w:t>
            </w:r>
          </w:p>
          <w:p w:rsidR="00A34AE1" w:rsidRPr="00A34AE1" w:rsidRDefault="00A34AE1" w:rsidP="008B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8"/>
                <w:lang w:val="kk-KZ"/>
              </w:rPr>
              <w:t>2.Жұптық жұмыс</w:t>
            </w:r>
          </w:p>
          <w:p w:rsidR="00A34AE1" w:rsidRPr="00A34AE1" w:rsidRDefault="00A34AE1" w:rsidP="008B1DAA">
            <w:pPr>
              <w:tabs>
                <w:tab w:val="left" w:pos="189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8"/>
                <w:lang w:val="kk-KZ"/>
              </w:rPr>
              <w:t>3.Жеке жұмыс</w:t>
            </w:r>
          </w:p>
        </w:tc>
      </w:tr>
      <w:tr w:rsidR="00A34AE1" w:rsidRPr="00A34AE1" w:rsidTr="008B1DAA">
        <w:tc>
          <w:tcPr>
            <w:tcW w:w="1967" w:type="dxa"/>
          </w:tcPr>
          <w:p w:rsidR="00A34AE1" w:rsidRPr="00A34AE1" w:rsidRDefault="00A34AE1" w:rsidP="008B1DAA">
            <w:pPr>
              <w:tabs>
                <w:tab w:val="left" w:pos="189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Дерек көздері</w:t>
            </w:r>
          </w:p>
        </w:tc>
        <w:tc>
          <w:tcPr>
            <w:tcW w:w="13167" w:type="dxa"/>
            <w:gridSpan w:val="2"/>
          </w:tcPr>
          <w:p w:rsidR="00A34AE1" w:rsidRPr="00A34AE1" w:rsidRDefault="00A34AE1" w:rsidP="008B1DAA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A33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Өкпенің құрылысы мен қызметі </w:t>
            </w:r>
            <w:r w:rsidRPr="00A34A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тақырыбына </w:t>
            </w:r>
            <w:r w:rsidRPr="00A34AE1">
              <w:rPr>
                <w:rFonts w:ascii="Times New Roman" w:hAnsi="Times New Roman"/>
                <w:sz w:val="24"/>
                <w:szCs w:val="28"/>
                <w:lang w:val="kk-KZ"/>
              </w:rPr>
              <w:t>берілген материалдар. Биология жұмыс дәптері.  Оқушы анықтамалығы . Интернет материалдары.</w:t>
            </w:r>
          </w:p>
        </w:tc>
      </w:tr>
      <w:tr w:rsidR="00A34AE1" w:rsidRPr="00350891" w:rsidTr="008B1DAA">
        <w:tc>
          <w:tcPr>
            <w:tcW w:w="1967" w:type="dxa"/>
          </w:tcPr>
          <w:p w:rsidR="00A34AE1" w:rsidRPr="00A34AE1" w:rsidRDefault="00A34AE1" w:rsidP="008B1DAA">
            <w:pPr>
              <w:tabs>
                <w:tab w:val="left" w:pos="18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A34AE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Тапсырмалар</w:t>
            </w:r>
          </w:p>
        </w:tc>
        <w:tc>
          <w:tcPr>
            <w:tcW w:w="13167" w:type="dxa"/>
            <w:gridSpan w:val="2"/>
          </w:tcPr>
          <w:p w:rsidR="00350891" w:rsidRDefault="00350891" w:rsidP="0035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1.Ұйымдастыру кезеңі</w:t>
            </w:r>
          </w:p>
          <w:p w:rsidR="00350891" w:rsidRDefault="00350891" w:rsidP="0035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2.Үй тапсырмасы «Биологиялық диктант»</w:t>
            </w:r>
          </w:p>
          <w:p w:rsidR="00350891" w:rsidRDefault="00350891" w:rsidP="0035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3.Жаңа сабақ.Миға шабуыл.</w:t>
            </w:r>
          </w:p>
          <w:p w:rsidR="00350891" w:rsidRDefault="00350891" w:rsidP="0035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Мақсат құру</w:t>
            </w:r>
          </w:p>
          <w:p w:rsidR="00350891" w:rsidRDefault="00350891" w:rsidP="0035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5.Постер қорғау</w:t>
            </w:r>
          </w:p>
          <w:p w:rsidR="00350891" w:rsidRDefault="00350891" w:rsidP="0035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6.Бекіту тапсырмасы.</w:t>
            </w:r>
          </w:p>
          <w:p w:rsidR="00350891" w:rsidRPr="00350891" w:rsidRDefault="00350891" w:rsidP="0035089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 w:rsidRPr="003508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Қорытынды: «Ой түйін»</w:t>
            </w:r>
          </w:p>
          <w:p w:rsidR="00350891" w:rsidRDefault="00350891" w:rsidP="0035089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508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«5-5-1» стратегиясы</w:t>
            </w:r>
          </w:p>
          <w:p w:rsidR="00350891" w:rsidRDefault="00350891" w:rsidP="0035089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8.Бағалау</w:t>
            </w:r>
          </w:p>
          <w:p w:rsidR="00350891" w:rsidRPr="00350891" w:rsidRDefault="00350891" w:rsidP="0035089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50891" w:rsidRDefault="00350891" w:rsidP="0035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0891" w:rsidRPr="00A34AE1" w:rsidRDefault="00350891" w:rsidP="0035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34AE1" w:rsidRPr="00A34AE1" w:rsidRDefault="00A34AE1" w:rsidP="008B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34AE1" w:rsidRPr="00A34AE1" w:rsidRDefault="00A34AE1" w:rsidP="008B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</w:tbl>
    <w:p w:rsidR="00A34AE1" w:rsidRPr="00BA337C" w:rsidRDefault="00A34AE1" w:rsidP="00A34AE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BA337C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Сабақ бойынша мұғалім мен оқушының іс-әрекеті</w:t>
      </w:r>
    </w:p>
    <w:p w:rsidR="00A34AE1" w:rsidRPr="00BA337C" w:rsidRDefault="00A34AE1" w:rsidP="00A34AE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11"/>
        <w:tblW w:w="14850" w:type="dxa"/>
        <w:tblLayout w:type="fixed"/>
        <w:tblLook w:val="04A0"/>
      </w:tblPr>
      <w:tblGrid>
        <w:gridCol w:w="392"/>
        <w:gridCol w:w="6095"/>
        <w:gridCol w:w="5103"/>
        <w:gridCol w:w="1418"/>
        <w:gridCol w:w="1842"/>
      </w:tblGrid>
      <w:tr w:rsidR="00A34AE1" w:rsidRPr="00BA337C" w:rsidTr="008B1DA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350891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5089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Ресурс-тар</w:t>
            </w:r>
          </w:p>
        </w:tc>
      </w:tr>
      <w:tr w:rsidR="00A34AE1" w:rsidRPr="00BA337C" w:rsidTr="008B1DA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Ұйымдастыру кезеңі. 2 минут</w:t>
            </w:r>
          </w:p>
          <w:p w:rsidR="00A34AE1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Оқушылармен сәлемдесу, түгендеу. Санау арқылы топқа бөлу.</w:t>
            </w:r>
          </w:p>
          <w:p w:rsidR="00A34AE1" w:rsidRPr="00BA337C" w:rsidRDefault="00A34AE1" w:rsidP="00271E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Амандасады. Топқа бөлінеді, топ басшысын сайлайды, оқу құралдарын дайындайды, мұқият 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тыңдайды.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271E50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  <w:r w:rsidR="00A34AE1"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Топтық ереже, түрлі түсті қағаздар, кестелер, суреттер,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интерактивті тақта, бейнефильм</w:t>
            </w:r>
          </w:p>
        </w:tc>
      </w:tr>
      <w:tr w:rsidR="00A34AE1" w:rsidRPr="00BA337C" w:rsidTr="008B1DAA">
        <w:trPr>
          <w:trHeight w:val="183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Үй тапсырмасын тексеру.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Биологиялық диктант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Мұрын қуысы неше бөлікке бөлінеді?(2)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Мұрын қуысының ішкі беті: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(100 см2)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3. Дыбыс түзілу қай мүшеде жүреді?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(көмей)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4. Кеңірдек қабырғасы неден түзілген?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( шеміршекті жартылай сақиналы)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5. Кеңірдектің жалғасы: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(бронхылар)</w:t>
            </w:r>
          </w:p>
          <w:p w:rsidR="00A34AE1" w:rsidRDefault="00A34AE1" w:rsidP="008B1DA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6. Кеңірдек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дегеніміз-</w:t>
            </w:r>
          </w:p>
          <w:p w:rsidR="00A34AE1" w:rsidRDefault="00A34AE1" w:rsidP="008B1DA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7.Дыбыс саңылауы деп атайды</w:t>
            </w:r>
          </w:p>
          <w:p w:rsidR="00A34AE1" w:rsidRPr="00BA337C" w:rsidRDefault="0035089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8.Көмекей шодыры қа</w:t>
            </w:r>
            <w:r w:rsidR="00A34AE1">
              <w:rPr>
                <w:rFonts w:ascii="Times New Roman" w:hAnsi="Times New Roman"/>
                <w:sz w:val="24"/>
                <w:szCs w:val="24"/>
                <w:lang w:val="kk-KZ"/>
              </w:rPr>
              <w:t>й жерде орналасқан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Ынтымақтастық орнату ,жұппен  жұмыс жасайды.</w:t>
            </w: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Карточка</w:t>
            </w:r>
          </w:p>
        </w:tc>
      </w:tr>
      <w:tr w:rsidR="00A34AE1" w:rsidRPr="00BA337C" w:rsidTr="008B1DAA">
        <w:trPr>
          <w:trHeight w:val="226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Жаңа сабақ:</w:t>
            </w:r>
          </w:p>
          <w:p w:rsidR="00A34AE1" w:rsidRPr="00A34AE1" w:rsidRDefault="00A34AE1" w:rsidP="008B1DA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«Білім» жүйесі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 құру</w:t>
            </w:r>
          </w:p>
          <w:p w:rsidR="00A34AE1" w:rsidRPr="00A34AE1" w:rsidRDefault="00A34AE1" w:rsidP="008B1DA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</w:t>
            </w: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Өкпе</w:t>
            </w:r>
            <w:r w:rsidR="003508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="00F0689A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кпенің құрылысы</w:t>
            </w:r>
          </w:p>
          <w:p w:rsidR="00A34AE1" w:rsidRPr="00A34AE1" w:rsidRDefault="00350891" w:rsidP="008B1DA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A34AE1" w:rsidRPr="00A34AE1">
              <w:rPr>
                <w:rFonts w:ascii="Times New Roman" w:hAnsi="Times New Roman"/>
                <w:sz w:val="24"/>
                <w:szCs w:val="24"/>
                <w:lang w:val="kk-KZ"/>
              </w:rPr>
              <w:t>.Өкпедегі газ алмасу және ұлпалрдағы газ алмастыру салыстыру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4.Тынысалу мен тынысшығаруда болатын өзгерістерді сызба нұсқа түрінде түсіндіру</w:t>
            </w: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Миға шабуыл.</w:t>
            </w: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Берілген тақырып бойынша оқушылар инетеракти</w:t>
            </w: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вті тақтадан бейнефильм қарайды.</w:t>
            </w: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түсінгендерін айтып, ой бөліседі. </w:t>
            </w:r>
            <w:r w:rsidRPr="00A34AE1">
              <w:rPr>
                <w:rFonts w:ascii="Times New Roman" w:hAnsi="Times New Roman"/>
                <w:sz w:val="24"/>
                <w:szCs w:val="24"/>
                <w:lang w:val="kk-KZ"/>
              </w:rPr>
              <w:t>Тақырпты бөліп қорғайды.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Интерактивті тақта, бейнефильм</w:t>
            </w:r>
          </w:p>
        </w:tc>
      </w:tr>
      <w:tr w:rsidR="00A34AE1" w:rsidRPr="00BA337C" w:rsidTr="008B1DAA">
        <w:trPr>
          <w:trHeight w:val="268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F0689A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Бекіту тапсырмасы </w:t>
            </w:r>
            <w:r w:rsidR="00A34AE1"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Топтық жұмыс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1-тапсырма. Кесте толтыру</w:t>
            </w:r>
          </w:p>
          <w:p w:rsidR="00A34AE1" w:rsidRPr="0025099F" w:rsidRDefault="00EF2E40" w:rsidP="008B1DA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Төмендегі ұғымдарға анықтама жаз</w:t>
            </w:r>
            <w:r w:rsidR="00A34AE1"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ындар</w:t>
            </w:r>
          </w:p>
          <w:p w:rsidR="00A34AE1" w:rsidRPr="0025099F" w:rsidRDefault="00A34AE1" w:rsidP="008B1DA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А) Альвеолалар __________________________________________________________________</w:t>
            </w:r>
          </w:p>
          <w:p w:rsidR="00A34AE1" w:rsidRPr="0025099F" w:rsidRDefault="00A34AE1" w:rsidP="008B1DA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Ә) Көкет (диагфрагма)_______________________________________________________</w:t>
            </w:r>
          </w:p>
          <w:p w:rsidR="00A34AE1" w:rsidRPr="0025099F" w:rsidRDefault="00A34AE1" w:rsidP="008B1DA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Б) Өкпе плеврасы________________________________________________________</w:t>
            </w:r>
            <w:r w:rsidRPr="00A34AE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_</w:t>
            </w:r>
          </w:p>
          <w:bookmarkEnd w:id="0"/>
          <w:p w:rsidR="00A34AE1" w:rsidRPr="0025099F" w:rsidRDefault="00A34AE1" w:rsidP="008B1DA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В) Өкпеқап қуысы_____________________________________________________________</w:t>
            </w:r>
          </w:p>
          <w:p w:rsidR="00A34AE1" w:rsidRPr="0025099F" w:rsidRDefault="00A34AE1" w:rsidP="008B1DA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Г) Көкіректі тыныс алу  типі______________________________________</w:t>
            </w:r>
          </w:p>
          <w:p w:rsidR="00A34AE1" w:rsidRPr="00BA337C" w:rsidRDefault="00A34AE1" w:rsidP="008B1DA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Ғ) Құрсақтық тыныс алу  типі</w:t>
            </w: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топ өздеріне берілген тапсырмаларды орындайды. «Үш шапалақ» әдісімен қолдау көрсетеді.</w:t>
            </w: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Жауаптары:</w:t>
            </w: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4AE1" w:rsidRPr="00A34AE1" w:rsidRDefault="00A34AE1" w:rsidP="008B1DAA">
            <w:pP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A34A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А) </w:t>
            </w: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Альвеолалар</w:t>
            </w:r>
            <w:r w:rsidRPr="00A34AE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( латынша alveolus –ұяшық, көпіршік, қуыс) диаметрі 0,2-0,3 мм ауаға толы өкпе көпіршіктері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A34A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Ә)</w:t>
            </w: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Көкет (диагфрагма</w:t>
            </w:r>
            <w:r w:rsidRPr="00A34AE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) –кеуде қуысын  құрсақ қуысынан бөліп тұратын күмбез тәрізді бұлшықетті перде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A34AE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Б</w:t>
            </w: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) Өкпе плеврасы</w:t>
            </w:r>
            <w:r w:rsidRPr="00A34AE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 өкпенің сыртқы қабатын  екі жапырақшадан тұратын жұқа қабықша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В) Өкпеқап қуысы</w:t>
            </w:r>
            <w:r w:rsidRPr="00A34AE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-Жапырақшалардың арасында орналасқан.Дені сау адамда ол өкпе қап сұйықтығымен толғандықтан, онда ауа болмайды.</w:t>
            </w:r>
          </w:p>
          <w:p w:rsidR="00A34AE1" w:rsidRPr="00A34AE1" w:rsidRDefault="00A34AE1" w:rsidP="008B1DAA">
            <w:pP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Г) Көкіректі тыныс алу  типі</w:t>
            </w:r>
            <w:r w:rsidRPr="00A34AE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-тынысалуға қабырғааралық бұлшықеттер белсенді қатысуы.</w:t>
            </w: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5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Ғ) Құрсақтық тыныс алу  типі</w:t>
            </w:r>
            <w:r w:rsidRPr="00A34AE1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-Тынысалуға көкет белсендң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7</w:t>
            </w: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A34AE1" w:rsidRPr="00BA337C" w:rsidTr="008B1DA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Қорытынды: «Ой түйін»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«5-5-1» стратегиясы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1.Бүгінгі тақырыпты ашатын бес сөйлем құрау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2.Сөйлемді бес сөзге дейін қысқарту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3.Бес сөздің ішінен бір сөзді шығару 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Топтық жұмыс. Оқушылар жаңа тақырыпты қорытындылайды. 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Презентация, сурет</w:t>
            </w:r>
          </w:p>
        </w:tc>
      </w:tr>
      <w:tr w:rsidR="00A34AE1" w:rsidRPr="00BA337C" w:rsidTr="008B1DA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Бағалау:</w:t>
            </w: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Бағалау критеррилері бойынша.</w:t>
            </w:r>
            <w:r w:rsidRPr="00BA337C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 xml:space="preserve"> Формативті, суммативті, топтық, жұптық бағалау.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34AE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9610" cy="1055370"/>
                  <wp:effectExtent l="0" t="0" r="2540" b="0"/>
                  <wp:docPr id="3" name="Рисунок 3" descr="Описание: см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м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Топ басшысы бағаларын бағалау парағына қояды</w:t>
            </w:r>
          </w:p>
          <w:tbl>
            <w:tblPr>
              <w:tblW w:w="5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5"/>
              <w:gridCol w:w="709"/>
              <w:gridCol w:w="709"/>
              <w:gridCol w:w="850"/>
              <w:gridCol w:w="851"/>
              <w:gridCol w:w="992"/>
              <w:gridCol w:w="911"/>
            </w:tblGrid>
            <w:tr w:rsidR="00A34AE1" w:rsidRPr="00BA337C" w:rsidTr="008B1DAA">
              <w:trPr>
                <w:trHeight w:val="704"/>
              </w:trPr>
              <w:tc>
                <w:tcPr>
                  <w:tcW w:w="845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A337C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Оқушының аты-жөні</w:t>
                  </w: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A337C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Үй тапсырмасы</w:t>
                  </w: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A337C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Тақырыпты ашу</w:t>
                  </w:r>
                </w:p>
              </w:tc>
              <w:tc>
                <w:tcPr>
                  <w:tcW w:w="850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A337C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Жаңа ақпаратты меңгеруі</w:t>
                  </w:r>
                </w:p>
              </w:tc>
              <w:tc>
                <w:tcPr>
                  <w:tcW w:w="85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A337C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  Бекіту </w:t>
                  </w:r>
                </w:p>
              </w:tc>
              <w:tc>
                <w:tcPr>
                  <w:tcW w:w="992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A337C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Топ басшысының бағасы</w:t>
                  </w:r>
                </w:p>
              </w:tc>
              <w:tc>
                <w:tcPr>
                  <w:tcW w:w="91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A337C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Мұғалім бағасы</w:t>
                  </w:r>
                </w:p>
              </w:tc>
            </w:tr>
            <w:tr w:rsidR="00A34AE1" w:rsidRPr="00BA337C" w:rsidTr="008B1DAA">
              <w:trPr>
                <w:trHeight w:val="321"/>
              </w:trPr>
              <w:tc>
                <w:tcPr>
                  <w:tcW w:w="845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1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34AE1" w:rsidRPr="00BA337C" w:rsidTr="008B1DAA">
              <w:trPr>
                <w:trHeight w:val="288"/>
              </w:trPr>
              <w:tc>
                <w:tcPr>
                  <w:tcW w:w="845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1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34AE1" w:rsidRPr="00BA337C" w:rsidTr="008B1DAA">
              <w:trPr>
                <w:trHeight w:val="351"/>
              </w:trPr>
              <w:tc>
                <w:tcPr>
                  <w:tcW w:w="845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1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34AE1" w:rsidRPr="00BA337C" w:rsidTr="008B1DAA">
              <w:trPr>
                <w:trHeight w:val="351"/>
              </w:trPr>
              <w:tc>
                <w:tcPr>
                  <w:tcW w:w="845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1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34AE1" w:rsidRPr="00BA337C" w:rsidTr="008B1DAA">
              <w:trPr>
                <w:trHeight w:val="345"/>
              </w:trPr>
              <w:tc>
                <w:tcPr>
                  <w:tcW w:w="845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1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34AE1" w:rsidRPr="00BA337C" w:rsidTr="008B1DAA">
              <w:trPr>
                <w:trHeight w:val="342"/>
              </w:trPr>
              <w:tc>
                <w:tcPr>
                  <w:tcW w:w="845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11" w:type="dxa"/>
                </w:tcPr>
                <w:p w:rsidR="00A34AE1" w:rsidRPr="00BA337C" w:rsidRDefault="00A34AE1" w:rsidP="008B1DAA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 басшы бағалау парағына топтың оқушыларын бағалайды.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Бағалау парақтары</w:t>
            </w:r>
          </w:p>
        </w:tc>
      </w:tr>
      <w:tr w:rsidR="00A34AE1" w:rsidRPr="00BA337C" w:rsidTr="008B1DAA">
        <w:trPr>
          <w:trHeight w:val="3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Үйге тапсырма: 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§39,  176-– 177</w:t>
            </w: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бет. </w:t>
            </w:r>
            <w:r w:rsidRPr="00BA337C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Сұрақтарға жауап беру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 тапсырмасын күнделікке жазып алады.</w:t>
            </w:r>
          </w:p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E1" w:rsidRPr="00BA337C" w:rsidRDefault="00A34AE1" w:rsidP="008B1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Кеспелер </w:t>
            </w:r>
          </w:p>
        </w:tc>
      </w:tr>
      <w:tr w:rsidR="00A34AE1" w:rsidRPr="00BA337C" w:rsidTr="008B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1"/>
        </w:trPr>
        <w:tc>
          <w:tcPr>
            <w:tcW w:w="392" w:type="dxa"/>
          </w:tcPr>
          <w:p w:rsidR="00A34AE1" w:rsidRPr="00BA337C" w:rsidRDefault="00A34AE1" w:rsidP="008B1DAA">
            <w:pPr>
              <w:ind w:left="117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888</w:t>
            </w:r>
          </w:p>
          <w:p w:rsidR="00A34AE1" w:rsidRPr="00BA337C" w:rsidRDefault="00A34AE1" w:rsidP="008B1DAA">
            <w:pPr>
              <w:ind w:left="117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788</w:t>
            </w:r>
          </w:p>
          <w:p w:rsidR="00A34AE1" w:rsidRPr="00BA337C" w:rsidRDefault="00A34AE1" w:rsidP="008B1DAA">
            <w:pPr>
              <w:ind w:left="117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ind w:left="117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</w:tcPr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Рефлексия.</w:t>
            </w: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Кері байланыс үшін стикерге сабақтан алған әсерлерін жазып, смайлдерге жапсыру.</w:t>
            </w:r>
          </w:p>
          <w:p w:rsidR="00A34AE1" w:rsidRPr="00271E50" w:rsidRDefault="00A34AE1" w:rsidP="008B1DAA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ind w:left="66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34A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2560323"/>
                  <wp:effectExtent l="0" t="0" r="0" b="0"/>
                  <wp:docPr id="4" name="Рисунок 4" descr="C:\Users\Шолпан\3 курс\4КУРС\18 мектеп практика\9 сынып\image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олпан\3 курс\4КУРС\18 мектеп практика\9 сынып\image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225" t="5994" r="23153"/>
                          <a:stretch/>
                        </pic:blipFill>
                        <pic:spPr bwMode="auto">
                          <a:xfrm>
                            <a:off x="0" y="0"/>
                            <a:ext cx="2750872" cy="256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4AE1" w:rsidRPr="00BA337C" w:rsidRDefault="00A34AE1" w:rsidP="008B1DAA">
            <w:pPr>
              <w:ind w:left="66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 бүгінгі сабақтан не білгенін, көңіл-күйін, көңілінде туындаған сұрақтарынстикерге жазып, смайлдерге жапсырады</w:t>
            </w: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 минут</w:t>
            </w: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A33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Смайлдер, стикерлер</w:t>
            </w: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4AE1" w:rsidRPr="00BA337C" w:rsidRDefault="00A34AE1" w:rsidP="008B1D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34AE1" w:rsidRPr="00BA337C" w:rsidRDefault="00A34AE1" w:rsidP="00A34AE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34AE1" w:rsidRPr="00BA337C" w:rsidRDefault="00A34AE1" w:rsidP="00A34AE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34AE1" w:rsidRPr="00BA337C" w:rsidRDefault="00A34AE1" w:rsidP="00A34AE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34AE1" w:rsidRPr="00BA337C" w:rsidRDefault="00A34AE1" w:rsidP="00A34AE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34AE1" w:rsidRPr="00BA337C" w:rsidRDefault="00A34AE1" w:rsidP="00A34AE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34AE1" w:rsidRPr="00BA337C" w:rsidRDefault="00A34AE1" w:rsidP="00A34AE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34AE1" w:rsidRPr="00BA337C" w:rsidRDefault="00A34AE1" w:rsidP="00A34AE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34AE1" w:rsidRPr="00BA337C" w:rsidRDefault="00A34AE1" w:rsidP="00A34AE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34AE1" w:rsidRPr="00BA337C" w:rsidRDefault="00A34AE1" w:rsidP="00A34AE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34AE1" w:rsidRPr="00BA337C" w:rsidRDefault="00A34AE1" w:rsidP="00A34AE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34AE1" w:rsidRPr="00BA337C" w:rsidRDefault="00A34AE1" w:rsidP="00A34AE1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34AE1" w:rsidRPr="00BA337C" w:rsidRDefault="00A34AE1" w:rsidP="00A34AE1">
      <w:pPr>
        <w:rPr>
          <w:rFonts w:ascii="Times New Roman" w:hAnsi="Times New Roman"/>
          <w:sz w:val="24"/>
          <w:szCs w:val="24"/>
          <w:lang w:val="kk-KZ"/>
        </w:rPr>
      </w:pPr>
    </w:p>
    <w:p w:rsidR="00A34AE1" w:rsidRPr="00BA337C" w:rsidRDefault="00A34AE1" w:rsidP="00A34AE1">
      <w:pPr>
        <w:rPr>
          <w:rFonts w:ascii="Times New Roman" w:hAnsi="Times New Roman"/>
          <w:sz w:val="24"/>
          <w:szCs w:val="24"/>
          <w:lang w:val="kk-KZ"/>
        </w:rPr>
      </w:pPr>
    </w:p>
    <w:p w:rsidR="00A34AE1" w:rsidRPr="00A34AE1" w:rsidRDefault="00A34AE1" w:rsidP="00A34AE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A34AE1" w:rsidRPr="00A34AE1" w:rsidRDefault="00A34AE1" w:rsidP="00A34AE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A34AE1" w:rsidRPr="00A34AE1" w:rsidRDefault="00A34AE1" w:rsidP="00A34AE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A34AE1" w:rsidRPr="00A34AE1" w:rsidRDefault="00A34AE1" w:rsidP="00A34AE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A34AE1" w:rsidRPr="00A34AE1" w:rsidRDefault="00A34AE1" w:rsidP="00A34AE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A34AE1" w:rsidRPr="00A34AE1" w:rsidRDefault="00A34AE1" w:rsidP="00A34AE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A34AE1" w:rsidRPr="00A34AE1" w:rsidRDefault="00A34AE1" w:rsidP="00A34AE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A34AE1" w:rsidRPr="00A34AE1" w:rsidRDefault="00A34AE1" w:rsidP="00A34AE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DE565D" w:rsidRPr="00A34AE1" w:rsidRDefault="00DE565D">
      <w:pPr>
        <w:rPr>
          <w:rFonts w:ascii="Times New Roman" w:hAnsi="Times New Roman"/>
        </w:rPr>
      </w:pPr>
    </w:p>
    <w:sectPr w:rsidR="00DE565D" w:rsidRPr="00A34AE1" w:rsidSect="003632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41CB"/>
    <w:multiLevelType w:val="hybridMultilevel"/>
    <w:tmpl w:val="8462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E9488D"/>
    <w:rsid w:val="00271E50"/>
    <w:rsid w:val="00350891"/>
    <w:rsid w:val="003D3310"/>
    <w:rsid w:val="009D2294"/>
    <w:rsid w:val="00A34AE1"/>
    <w:rsid w:val="00DE565D"/>
    <w:rsid w:val="00E9488D"/>
    <w:rsid w:val="00EF2E40"/>
    <w:rsid w:val="00F0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AE1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A34AE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3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A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AE1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A34AE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3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A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</dc:creator>
  <cp:lastModifiedBy>Асем</cp:lastModifiedBy>
  <cp:revision>2</cp:revision>
  <dcterms:created xsi:type="dcterms:W3CDTF">2017-02-17T03:44:00Z</dcterms:created>
  <dcterms:modified xsi:type="dcterms:W3CDTF">2017-02-17T03:44:00Z</dcterms:modified>
</cp:coreProperties>
</file>