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1AAEC" w14:textId="77777777" w:rsidR="00D91E62" w:rsidRPr="00C22BFD" w:rsidRDefault="00D91E62" w:rsidP="00EB20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 w:rsidRPr="00C22B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ДОКЛАД </w:t>
      </w:r>
    </w:p>
    <w:p w14:paraId="28F25BB0" w14:textId="28C979AE" w:rsidR="00C7115E" w:rsidRPr="00C22BFD" w:rsidRDefault="00D91E62" w:rsidP="00EB20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22BFD">
        <w:rPr>
          <w:rFonts w:ascii="Times New Roman" w:hAnsi="Times New Roman" w:cs="Times New Roman"/>
          <w:b/>
          <w:sz w:val="28"/>
          <w:szCs w:val="28"/>
          <w:lang w:val="ru-RU"/>
        </w:rPr>
        <w:t>О р</w:t>
      </w:r>
      <w:r w:rsidR="00EB2098" w:rsidRPr="00C22BFD">
        <w:rPr>
          <w:rFonts w:ascii="Times New Roman" w:hAnsi="Times New Roman" w:cs="Times New Roman"/>
          <w:b/>
          <w:sz w:val="28"/>
          <w:szCs w:val="28"/>
          <w:lang w:val="ru-RU"/>
        </w:rPr>
        <w:t>еализаци</w:t>
      </w:r>
      <w:r w:rsidR="009547B4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="00EB2098" w:rsidRPr="00C22B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проекта Читающая школа</w:t>
      </w:r>
    </w:p>
    <w:p w14:paraId="0628B422" w14:textId="75FB93EE" w:rsidR="00EB2098" w:rsidRPr="00C22BFD" w:rsidRDefault="00EB2098" w:rsidP="00EB20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22B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ОШ №2 </w:t>
      </w:r>
      <w:proofErr w:type="spellStart"/>
      <w:r w:rsidRPr="00C22BFD">
        <w:rPr>
          <w:rFonts w:ascii="Times New Roman" w:hAnsi="Times New Roman" w:cs="Times New Roman"/>
          <w:b/>
          <w:sz w:val="28"/>
          <w:szCs w:val="28"/>
          <w:lang w:val="ru-RU"/>
        </w:rPr>
        <w:t>п.Бестобе</w:t>
      </w:r>
      <w:proofErr w:type="spellEnd"/>
    </w:p>
    <w:p w14:paraId="4F66FA96" w14:textId="7E8F5AD6" w:rsidR="00D91E62" w:rsidRDefault="00D91E62" w:rsidP="00EB20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22BFD">
        <w:rPr>
          <w:rFonts w:ascii="Times New Roman" w:hAnsi="Times New Roman" w:cs="Times New Roman"/>
          <w:b/>
          <w:sz w:val="28"/>
          <w:szCs w:val="28"/>
          <w:lang w:val="ru-RU"/>
        </w:rPr>
        <w:t>2022-2023 учебный год</w:t>
      </w:r>
    </w:p>
    <w:p w14:paraId="5C9CB8C7" w14:textId="0369A002" w:rsidR="009547B4" w:rsidRDefault="009547B4" w:rsidP="00EB20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62C2DEB" w14:textId="67EA44E5" w:rsidR="009547B4" w:rsidRDefault="009547B4" w:rsidP="00EB20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C47EAB4" w14:textId="77777777" w:rsidR="0075511C" w:rsidRDefault="0005180E" w:rsidP="000518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целях повышения статуса чтения и читательской активности среди учащихся </w:t>
      </w:r>
      <w:r w:rsidR="00D91E62">
        <w:rPr>
          <w:rFonts w:ascii="Times New Roman" w:hAnsi="Times New Roman" w:cs="Times New Roman"/>
          <w:sz w:val="28"/>
          <w:szCs w:val="28"/>
          <w:lang w:val="ru-RU"/>
        </w:rPr>
        <w:t xml:space="preserve">Управлением образования Акмолинской области был основан Республиканский проект Читающая школа. </w:t>
      </w:r>
      <w:r w:rsidR="0075511C">
        <w:rPr>
          <w:rFonts w:ascii="Times New Roman" w:hAnsi="Times New Roman" w:cs="Times New Roman"/>
          <w:sz w:val="28"/>
          <w:szCs w:val="28"/>
          <w:lang w:val="ru-RU"/>
        </w:rPr>
        <w:t xml:space="preserve">Проект разбит на шесть направлений. </w:t>
      </w:r>
    </w:p>
    <w:p w14:paraId="07A25A2E" w14:textId="77777777" w:rsidR="0075511C" w:rsidRDefault="0075511C" w:rsidP="0075511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11C">
        <w:rPr>
          <w:rFonts w:ascii="Times New Roman" w:hAnsi="Times New Roman" w:cs="Times New Roman"/>
          <w:sz w:val="28"/>
          <w:szCs w:val="28"/>
          <w:lang w:val="ru-RU"/>
        </w:rPr>
        <w:t>Формирование и совершенствование читательской грамотности</w:t>
      </w:r>
    </w:p>
    <w:p w14:paraId="44029592" w14:textId="77777777" w:rsidR="0075511C" w:rsidRDefault="0075511C" w:rsidP="0075511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Чтение как способ самореализации </w:t>
      </w:r>
    </w:p>
    <w:p w14:paraId="18937E72" w14:textId="77777777" w:rsidR="0075511C" w:rsidRDefault="0075511C" w:rsidP="0075511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Традиции современного семейного чтения </w:t>
      </w:r>
    </w:p>
    <w:p w14:paraId="04FC18B0" w14:textId="77777777" w:rsidR="0075511C" w:rsidRDefault="0075511C" w:rsidP="0075511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5511C">
        <w:rPr>
          <w:rFonts w:ascii="Times New Roman" w:hAnsi="Times New Roman" w:cs="Times New Roman"/>
          <w:sz w:val="28"/>
          <w:szCs w:val="28"/>
          <w:lang w:val="ru-RU"/>
        </w:rPr>
        <w:t>100 книг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51718AE5" w14:textId="3BB6C0AA" w:rsidR="0075511C" w:rsidRDefault="0075511C" w:rsidP="0075511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11C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511C">
        <w:rPr>
          <w:rFonts w:ascii="Times New Roman" w:hAnsi="Times New Roman" w:cs="Times New Roman"/>
          <w:sz w:val="28"/>
          <w:szCs w:val="28"/>
          <w:lang w:val="ru-RU"/>
        </w:rPr>
        <w:t>читать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чтение через все предметы</w:t>
      </w:r>
    </w:p>
    <w:p w14:paraId="175B1D2F" w14:textId="77777777" w:rsidR="0075511C" w:rsidRDefault="0075511C" w:rsidP="0075511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11C">
        <w:rPr>
          <w:rFonts w:ascii="Times New Roman" w:hAnsi="Times New Roman" w:cs="Times New Roman"/>
          <w:sz w:val="28"/>
          <w:szCs w:val="28"/>
          <w:lang w:val="ru-RU"/>
        </w:rPr>
        <w:t>Развитие материально-технической базы школьных библиотек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09D3F7A" w14:textId="241101D7" w:rsidR="00B76EE8" w:rsidRDefault="0075511C" w:rsidP="00B76E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каждом направлении прописаны ответственные организаторы и</w:t>
      </w:r>
      <w:r w:rsidR="00B76EE8" w:rsidRPr="00B76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6EE8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сполнители</w:t>
      </w:r>
      <w:r w:rsidR="00B76E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76EE8" w:rsidRPr="00B76E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6EE8">
        <w:rPr>
          <w:rFonts w:ascii="Times New Roman" w:hAnsi="Times New Roman" w:cs="Times New Roman"/>
          <w:sz w:val="28"/>
          <w:szCs w:val="28"/>
          <w:lang w:val="ru-RU"/>
        </w:rPr>
        <w:t>К ним относятся: библиотекари, классные руководители, языковеды, учителя начальных классов, вся работа курируется руководителем школы и завучем по ВР.</w:t>
      </w:r>
      <w:r w:rsidR="00D943CE">
        <w:rPr>
          <w:rFonts w:ascii="Times New Roman" w:hAnsi="Times New Roman" w:cs="Times New Roman"/>
          <w:sz w:val="28"/>
          <w:szCs w:val="28"/>
          <w:lang w:val="ru-RU"/>
        </w:rPr>
        <w:t xml:space="preserve"> Так же в проекте </w:t>
      </w:r>
      <w:r w:rsidR="009E64A9">
        <w:rPr>
          <w:rFonts w:ascii="Times New Roman" w:hAnsi="Times New Roman" w:cs="Times New Roman"/>
          <w:sz w:val="28"/>
          <w:szCs w:val="28"/>
          <w:lang w:val="ru-RU"/>
        </w:rPr>
        <w:t>прописана</w:t>
      </w:r>
      <w:r w:rsidR="00D943CE">
        <w:rPr>
          <w:rFonts w:ascii="Times New Roman" w:hAnsi="Times New Roman" w:cs="Times New Roman"/>
          <w:sz w:val="28"/>
          <w:szCs w:val="28"/>
          <w:lang w:val="ru-RU"/>
        </w:rPr>
        <w:t xml:space="preserve"> рекомендованная литература для прочтения на трех языках.   </w:t>
      </w:r>
    </w:p>
    <w:p w14:paraId="726BF049" w14:textId="0FB37A9A" w:rsidR="0005180E" w:rsidRPr="0075511C" w:rsidRDefault="00B76EE8" w:rsidP="00B76E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основании общешкольного плана ЧШ, составлен план библиотеки по ЧШ.  Работа ЧШ </w:t>
      </w:r>
      <w:r w:rsidR="000F186C">
        <w:rPr>
          <w:rFonts w:ascii="Times New Roman" w:hAnsi="Times New Roman" w:cs="Times New Roman"/>
          <w:sz w:val="28"/>
          <w:szCs w:val="28"/>
          <w:lang w:val="ru-RU"/>
        </w:rPr>
        <w:t>ведется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1E62" w:rsidRPr="0075511C">
        <w:rPr>
          <w:rFonts w:ascii="Times New Roman" w:hAnsi="Times New Roman" w:cs="Times New Roman"/>
          <w:sz w:val="28"/>
          <w:szCs w:val="28"/>
          <w:lang w:val="ru-RU"/>
        </w:rPr>
        <w:t>уже 3 года</w:t>
      </w:r>
      <w:r w:rsidR="009E64A9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D91E62"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r w:rsidR="0005180E"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иблиотека </w:t>
      </w:r>
      <w:r w:rsidR="00D91E62"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нашей </w:t>
      </w:r>
      <w:r w:rsidR="0005180E" w:rsidRPr="0075511C">
        <w:rPr>
          <w:rFonts w:ascii="Times New Roman" w:hAnsi="Times New Roman" w:cs="Times New Roman"/>
          <w:sz w:val="28"/>
          <w:szCs w:val="28"/>
          <w:lang w:val="ru-RU"/>
        </w:rPr>
        <w:t>школы активно работ</w:t>
      </w:r>
      <w:r w:rsidR="00D91E62" w:rsidRPr="0075511C">
        <w:rPr>
          <w:rFonts w:ascii="Times New Roman" w:hAnsi="Times New Roman" w:cs="Times New Roman"/>
          <w:sz w:val="28"/>
          <w:szCs w:val="28"/>
          <w:lang w:val="ru-RU"/>
        </w:rPr>
        <w:t>ает</w:t>
      </w:r>
      <w:r w:rsidR="0005180E"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47B4" w:rsidRPr="0075511C">
        <w:rPr>
          <w:rFonts w:ascii="Times New Roman" w:hAnsi="Times New Roman" w:cs="Times New Roman"/>
          <w:sz w:val="28"/>
          <w:szCs w:val="28"/>
          <w:lang w:val="ru-RU"/>
        </w:rPr>
        <w:t>по направлениям,</w:t>
      </w:r>
      <w:r w:rsidR="00D91E62"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прописанным в данном проекте</w:t>
      </w:r>
      <w:r w:rsidR="000F18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1E62" w:rsidRPr="007551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643F70C" w14:textId="48694F11" w:rsidR="009E64A9" w:rsidRDefault="0005180E" w:rsidP="00A55A1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направлении «Формирование и совершенствование читательской грамотности» библиотекарем школы проводятся библиотечные уроки, виртуальные и традиционные книжные выставки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bookmarkEnd w:id="0"/>
    <w:p w14:paraId="0B0B1280" w14:textId="2A939EE6" w:rsidR="009E64A9" w:rsidRDefault="009E64A9" w:rsidP="009E64A9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43B12C" wp14:editId="741DB655">
            <wp:extent cx="4029739" cy="2509520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2750" cy="25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0E8F" w14:textId="729697A1" w:rsidR="0005180E" w:rsidRDefault="00A55A1C" w:rsidP="00A55A1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05180E">
        <w:rPr>
          <w:rFonts w:ascii="Times New Roman" w:hAnsi="Times New Roman" w:cs="Times New Roman"/>
          <w:sz w:val="28"/>
          <w:szCs w:val="28"/>
          <w:lang w:val="ru-RU"/>
        </w:rPr>
        <w:t>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05180E">
        <w:rPr>
          <w:rFonts w:ascii="Times New Roman" w:hAnsi="Times New Roman" w:cs="Times New Roman"/>
          <w:sz w:val="28"/>
          <w:szCs w:val="28"/>
          <w:lang w:val="ru-RU"/>
        </w:rPr>
        <w:t xml:space="preserve"> месяц классные руководители проводят классный час «Час чтения в слух»,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этом году мы стали проводить акцию «Читаем в четверг», </w:t>
      </w:r>
      <w:r w:rsidR="0005180E">
        <w:rPr>
          <w:rFonts w:ascii="Times New Roman" w:hAnsi="Times New Roman" w:cs="Times New Roman"/>
          <w:sz w:val="28"/>
          <w:szCs w:val="28"/>
          <w:lang w:val="ru-RU"/>
        </w:rPr>
        <w:t xml:space="preserve">так же </w:t>
      </w:r>
      <w:r w:rsidR="0005180E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совместно с классными руководителями учащиеся по средствам видеороликов знакомят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других читателей</w:t>
      </w:r>
      <w:r w:rsidR="0005180E">
        <w:rPr>
          <w:rFonts w:ascii="Times New Roman" w:hAnsi="Times New Roman" w:cs="Times New Roman"/>
          <w:sz w:val="28"/>
          <w:szCs w:val="28"/>
          <w:lang w:val="ru-RU"/>
        </w:rPr>
        <w:t xml:space="preserve"> со своими любимыми книгами.</w:t>
      </w:r>
    </w:p>
    <w:p w14:paraId="07AFF250" w14:textId="77777777" w:rsidR="007D2639" w:rsidRDefault="00A55A1C" w:rsidP="00A55A1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05180E">
        <w:rPr>
          <w:rFonts w:ascii="Times New Roman" w:hAnsi="Times New Roman" w:cs="Times New Roman"/>
          <w:sz w:val="28"/>
          <w:szCs w:val="28"/>
          <w:lang w:val="ru-RU"/>
        </w:rPr>
        <w:t>родолжает работу школьный буккроссинг (пополнение, реклама)</w:t>
      </w:r>
      <w:r w:rsidR="0062185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7B28CB5" w14:textId="49F10BDD" w:rsidR="007D2639" w:rsidRDefault="007D2639" w:rsidP="007D2639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60EC2F" wp14:editId="0994FA3F">
            <wp:extent cx="3674537" cy="2551814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3573" cy="25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B008" w14:textId="77777777" w:rsidR="007D2639" w:rsidRDefault="0062185B" w:rsidP="00A55A1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 различным мероприятиям и памятным датам писателей 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 xml:space="preserve">учителя предметники </w:t>
      </w:r>
      <w:r>
        <w:rPr>
          <w:rFonts w:ascii="Times New Roman" w:hAnsi="Times New Roman" w:cs="Times New Roman"/>
          <w:sz w:val="28"/>
          <w:szCs w:val="28"/>
          <w:lang w:val="ru-RU"/>
        </w:rPr>
        <w:t>провод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ят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конкурс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чтецов,</w:t>
      </w:r>
      <w:r w:rsidR="003B3E19">
        <w:rPr>
          <w:rFonts w:ascii="Times New Roman" w:hAnsi="Times New Roman" w:cs="Times New Roman"/>
          <w:sz w:val="28"/>
          <w:szCs w:val="28"/>
          <w:lang w:val="ru-RU"/>
        </w:rPr>
        <w:t xml:space="preserve"> и принимают участие в городских, республиканских конкурсах и занимают призовые места.</w:t>
      </w:r>
      <w:r w:rsidR="00DD41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3486C11" w14:textId="10806F08" w:rsidR="007D2639" w:rsidRDefault="007D2639" w:rsidP="00A55A1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8E583A" wp14:editId="3D1DBAF1">
            <wp:extent cx="2310675" cy="3242931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4077178-C8C1-4CA4-9CE9-BD3B7B88E4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4077178-C8C1-4CA4-9CE9-BD3B7B88E4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9202"/>
                    <a:stretch/>
                  </pic:blipFill>
                  <pic:spPr bwMode="auto">
                    <a:xfrm>
                      <a:off x="0" y="0"/>
                      <a:ext cx="2320158" cy="325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A305149" wp14:editId="44842CDE">
            <wp:extent cx="2551430" cy="3359888"/>
            <wp:effectExtent l="0" t="0" r="127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DAE5A65-AA52-4160-B79C-9AECA54434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DAE5A65-AA52-4160-B79C-9AECA54434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2162"/>
                    <a:stretch/>
                  </pic:blipFill>
                  <pic:spPr bwMode="auto">
                    <a:xfrm>
                      <a:off x="0" y="0"/>
                      <a:ext cx="2582287" cy="340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78CA7" w14:textId="7E5A145C" w:rsidR="007D2639" w:rsidRDefault="003B3E19" w:rsidP="007D263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D4159">
        <w:rPr>
          <w:rFonts w:ascii="Times New Roman" w:hAnsi="Times New Roman" w:cs="Times New Roman"/>
          <w:sz w:val="28"/>
          <w:szCs w:val="28"/>
          <w:lang w:val="ru-RU"/>
        </w:rPr>
        <w:t xml:space="preserve"> течении прошлого и этого года Инна Михайловна ведет работу театрального </w:t>
      </w:r>
      <w:r w:rsidR="009547B4">
        <w:rPr>
          <w:rFonts w:ascii="Times New Roman" w:hAnsi="Times New Roman" w:cs="Times New Roman"/>
          <w:sz w:val="28"/>
          <w:szCs w:val="28"/>
          <w:lang w:val="ru-RU"/>
        </w:rPr>
        <w:t>кружка, вся</w:t>
      </w:r>
      <w:r w:rsidR="0062185B">
        <w:rPr>
          <w:rFonts w:ascii="Times New Roman" w:hAnsi="Times New Roman" w:cs="Times New Roman"/>
          <w:sz w:val="28"/>
          <w:szCs w:val="28"/>
          <w:lang w:val="ru-RU"/>
        </w:rPr>
        <w:t xml:space="preserve"> данная работа проводится в направлении «Чтение, как способ самореализации».</w:t>
      </w:r>
    </w:p>
    <w:p w14:paraId="188F25BF" w14:textId="2D59842B" w:rsidR="0062185B" w:rsidRPr="00980CEA" w:rsidRDefault="0062185B" w:rsidP="000518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По направлению «Традиции современного семейного чтения» так же проводятся различные </w:t>
      </w:r>
      <w:r w:rsidR="00F91506">
        <w:rPr>
          <w:rFonts w:ascii="Times New Roman" w:hAnsi="Times New Roman" w:cs="Times New Roman"/>
          <w:sz w:val="28"/>
          <w:szCs w:val="28"/>
          <w:lang w:val="ru-RU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  <w:lang w:val="ru-RU"/>
        </w:rPr>
        <w:t>игры, конкурсы, викторины,</w:t>
      </w:r>
      <w:r w:rsidR="00F91506">
        <w:rPr>
          <w:rFonts w:ascii="Times New Roman" w:hAnsi="Times New Roman" w:cs="Times New Roman"/>
          <w:sz w:val="28"/>
          <w:szCs w:val="28"/>
          <w:lang w:val="ru-RU"/>
        </w:rPr>
        <w:t xml:space="preserve"> квесты,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проходил челлендж «Читаем всей семьей», учащиеся выпускали книжки собственного сочинения,</w:t>
      </w:r>
      <w:r w:rsidR="00980C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созда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ются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буклеты и рекомендательные списки.</w:t>
      </w:r>
      <w:r w:rsidR="00980CEA" w:rsidRPr="00980C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0CEA">
        <w:rPr>
          <w:rFonts w:ascii="Times New Roman" w:hAnsi="Times New Roman" w:cs="Times New Roman"/>
          <w:sz w:val="28"/>
          <w:szCs w:val="28"/>
          <w:lang w:val="ru-RU"/>
        </w:rPr>
        <w:t xml:space="preserve">В этом году классные руководители создают видеоролики и презентации «С книгой по </w:t>
      </w:r>
      <w:r w:rsidR="00980CE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жизни», «Моя семейная библиотека», и проводят родительские собрания «Читающие родители, читающие дети» </w:t>
      </w:r>
    </w:p>
    <w:p w14:paraId="45B18C51" w14:textId="0D5E6655" w:rsidR="00743ABB" w:rsidRDefault="0062185B" w:rsidP="000518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В рамках проекта «100 книг»</w:t>
      </w:r>
      <w:r w:rsidR="00F250B4">
        <w:rPr>
          <w:rFonts w:ascii="Times New Roman" w:hAnsi="Times New Roman" w:cs="Times New Roman"/>
          <w:sz w:val="28"/>
          <w:szCs w:val="28"/>
          <w:lang w:val="ru-RU"/>
        </w:rPr>
        <w:t xml:space="preserve"> оформлена </w:t>
      </w:r>
      <w:r w:rsidR="009547B4">
        <w:rPr>
          <w:rFonts w:ascii="Times New Roman" w:hAnsi="Times New Roman" w:cs="Times New Roman"/>
          <w:sz w:val="28"/>
          <w:szCs w:val="28"/>
          <w:lang w:val="ru-RU"/>
        </w:rPr>
        <w:t>мобильная библиотека,</w:t>
      </w:r>
      <w:r w:rsidR="00F91506">
        <w:rPr>
          <w:rFonts w:ascii="Times New Roman" w:hAnsi="Times New Roman" w:cs="Times New Roman"/>
          <w:sz w:val="28"/>
          <w:szCs w:val="28"/>
          <w:lang w:val="ru-RU"/>
        </w:rPr>
        <w:t xml:space="preserve"> на которой представлены </w:t>
      </w:r>
      <w:r w:rsidR="009547B4">
        <w:rPr>
          <w:rFonts w:ascii="Times New Roman" w:hAnsi="Times New Roman" w:cs="Times New Roman"/>
          <w:sz w:val="28"/>
          <w:szCs w:val="28"/>
          <w:lang w:val="ru-RU"/>
        </w:rPr>
        <w:t>книги,</w:t>
      </w:r>
      <w:r w:rsidR="00F91506">
        <w:rPr>
          <w:rFonts w:ascii="Times New Roman" w:hAnsi="Times New Roman" w:cs="Times New Roman"/>
          <w:sz w:val="28"/>
          <w:szCs w:val="28"/>
          <w:lang w:val="ru-RU"/>
        </w:rPr>
        <w:t xml:space="preserve"> вошедшие в проект.</w:t>
      </w:r>
    </w:p>
    <w:p w14:paraId="44D07EC3" w14:textId="1ADDD9C7" w:rsidR="00743ABB" w:rsidRDefault="00743ABB" w:rsidP="00743AB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9A12E5" wp14:editId="24137E37">
            <wp:extent cx="4253023" cy="2761851"/>
            <wp:effectExtent l="0" t="0" r="0" b="635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969FE43-E5E7-5D82-4493-AFE7424AA2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969FE43-E5E7-5D82-4493-AFE7424AA2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6138" t="10801" r="23226" b="19200"/>
                    <a:stretch/>
                  </pic:blipFill>
                  <pic:spPr>
                    <a:xfrm>
                      <a:off x="0" y="0"/>
                      <a:ext cx="4261384" cy="27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FDF6" w14:textId="5A5D353E" w:rsidR="0062185B" w:rsidRDefault="00F91506" w:rsidP="000518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 школы принимают участие в конкурсах на лучшее эссе и пи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сали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письма своему любимому герою или писателю. Проходят встречи в библиотеке, обсуждения у книжных выставок и беседы о прочитанных книгах.</w:t>
      </w:r>
      <w:r w:rsidR="00980CEA">
        <w:rPr>
          <w:rFonts w:ascii="Times New Roman" w:hAnsi="Times New Roman" w:cs="Times New Roman"/>
          <w:sz w:val="28"/>
          <w:szCs w:val="28"/>
          <w:lang w:val="ru-RU"/>
        </w:rPr>
        <w:t xml:space="preserve"> В феврале месяце у нас будет оформлен Экран прочитанных книг «Давайте дружить с книгой»</w:t>
      </w:r>
    </w:p>
    <w:p w14:paraId="3611F2A7" w14:textId="456DCE6B" w:rsidR="00F91506" w:rsidRDefault="00F91506" w:rsidP="000518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вели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агитбригад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«Давайте беречь учебник» на которых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 xml:space="preserve"> проверили учебники на наличие обложек,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учител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технологии вместе с учениками созда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>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закладки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 xml:space="preserve"> и провели ремонт </w:t>
      </w:r>
      <w:r w:rsidR="009547B4">
        <w:rPr>
          <w:rFonts w:ascii="Times New Roman" w:hAnsi="Times New Roman" w:cs="Times New Roman"/>
          <w:sz w:val="28"/>
          <w:szCs w:val="28"/>
          <w:lang w:val="ru-RU"/>
        </w:rPr>
        <w:t>книг,</w:t>
      </w:r>
      <w:r w:rsidR="00A55A1C">
        <w:rPr>
          <w:rFonts w:ascii="Times New Roman" w:hAnsi="Times New Roman" w:cs="Times New Roman"/>
          <w:sz w:val="28"/>
          <w:szCs w:val="28"/>
          <w:lang w:val="ru-RU"/>
        </w:rPr>
        <w:t xml:space="preserve"> нуждающихся в ремонте.</w:t>
      </w:r>
    </w:p>
    <w:p w14:paraId="26404CD8" w14:textId="5DCE0ECA" w:rsidR="007B7D1A" w:rsidRPr="007B7D1A" w:rsidRDefault="00F91506" w:rsidP="007B7D1A">
      <w:pPr>
        <w:pStyle w:val="a3"/>
        <w:spacing w:before="0" w:beforeAutospacing="0" w:after="0" w:afterAutospacing="0"/>
        <w:textAlignment w:val="top"/>
        <w:rPr>
          <w:sz w:val="18"/>
          <w:szCs w:val="18"/>
        </w:rPr>
      </w:pPr>
      <w:r>
        <w:rPr>
          <w:sz w:val="28"/>
          <w:szCs w:val="28"/>
          <w:lang w:val="ru-RU"/>
        </w:rPr>
        <w:tab/>
        <w:t>В школьной библиотеке развивается материально-техническая база: 3 компьютера</w:t>
      </w:r>
      <w:r w:rsidR="007B7D1A">
        <w:rPr>
          <w:sz w:val="28"/>
          <w:szCs w:val="28"/>
          <w:lang w:val="ru-RU"/>
        </w:rPr>
        <w:t xml:space="preserve"> (1 библиотекаря)</w:t>
      </w:r>
      <w:r>
        <w:rPr>
          <w:sz w:val="28"/>
          <w:szCs w:val="28"/>
          <w:lang w:val="ru-RU"/>
        </w:rPr>
        <w:t xml:space="preserve"> и 1 ноутбук</w:t>
      </w:r>
      <w:r w:rsidR="009547B4">
        <w:rPr>
          <w:sz w:val="28"/>
          <w:szCs w:val="28"/>
          <w:lang w:val="ru-RU"/>
        </w:rPr>
        <w:t>, принтер и МФУ</w:t>
      </w:r>
      <w:r w:rsidR="007B7D1A">
        <w:rPr>
          <w:sz w:val="28"/>
          <w:szCs w:val="28"/>
          <w:lang w:val="ru-RU"/>
        </w:rPr>
        <w:t xml:space="preserve">, есть выход в интернет, скорость 8 Мб. </w:t>
      </w:r>
      <w:hyperlink r:id="rId10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 xml:space="preserve">Установлена программа </w:t>
        </w:r>
      </w:hyperlink>
      <w:hyperlink r:id="rId11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>АИБС </w:t>
        </w:r>
      </w:hyperlink>
      <w:hyperlink r:id="rId12" w:history="1">
        <w:r w:rsidR="007B7D1A" w:rsidRPr="007B7D1A">
          <w:rPr>
            <w:rStyle w:val="a4"/>
            <w:rFonts w:eastAsiaTheme="minorEastAsia"/>
            <w:b/>
            <w:bCs/>
            <w:color w:val="auto"/>
            <w:kern w:val="24"/>
            <w:sz w:val="28"/>
            <w:szCs w:val="28"/>
            <w:u w:val="none"/>
            <w:lang w:val="ru-RU"/>
          </w:rPr>
          <w:t>MARC</w:t>
        </w:r>
      </w:hyperlink>
      <w:hyperlink r:id="rId13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> </w:t>
        </w:r>
      </w:hyperlink>
      <w:hyperlink r:id="rId14" w:history="1">
        <w:r w:rsidR="007B7D1A" w:rsidRPr="007B7D1A">
          <w:rPr>
            <w:rStyle w:val="a4"/>
            <w:rFonts w:eastAsiaTheme="minorEastAsia"/>
            <w:b/>
            <w:bCs/>
            <w:color w:val="auto"/>
            <w:kern w:val="24"/>
            <w:sz w:val="28"/>
            <w:szCs w:val="28"/>
            <w:u w:val="none"/>
            <w:lang w:val="ru-RU"/>
          </w:rPr>
          <w:t>SQL</w:t>
        </w:r>
      </w:hyperlink>
      <w:hyperlink r:id="rId15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 xml:space="preserve"> версия для школьных библиотек. База Основного фонда содержит </w:t>
        </w:r>
      </w:hyperlink>
      <w:r w:rsidR="00925C14">
        <w:rPr>
          <w:rStyle w:val="a4"/>
          <w:rFonts w:eastAsiaTheme="minorEastAsia"/>
          <w:color w:val="auto"/>
          <w:kern w:val="24"/>
          <w:sz w:val="28"/>
          <w:szCs w:val="28"/>
          <w:u w:val="none"/>
          <w:lang w:val="ru-RU"/>
        </w:rPr>
        <w:t>7</w:t>
      </w:r>
      <w:r w:rsidR="00980CEA">
        <w:rPr>
          <w:rStyle w:val="a4"/>
          <w:rFonts w:eastAsiaTheme="minorEastAsia"/>
          <w:color w:val="auto"/>
          <w:kern w:val="24"/>
          <w:sz w:val="28"/>
          <w:szCs w:val="28"/>
          <w:u w:val="none"/>
          <w:lang w:val="ru-RU"/>
        </w:rPr>
        <w:t>74</w:t>
      </w:r>
      <w:hyperlink r:id="rId16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 xml:space="preserve"> запис</w:t>
        </w:r>
        <w:r w:rsidR="00925C14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>ей.</w:t>
        </w:r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 xml:space="preserve"> </w:t>
        </w:r>
      </w:hyperlink>
    </w:p>
    <w:p w14:paraId="0BD0B4B1" w14:textId="4BF859F2" w:rsidR="007B7D1A" w:rsidRDefault="0079327C" w:rsidP="007B7D1A">
      <w:pPr>
        <w:pStyle w:val="a3"/>
        <w:spacing w:before="0" w:beforeAutospacing="0" w:after="0" w:afterAutospacing="0"/>
        <w:textAlignment w:val="top"/>
        <w:rPr>
          <w:rFonts w:eastAsiaTheme="minorEastAsia"/>
          <w:kern w:val="24"/>
          <w:sz w:val="28"/>
          <w:szCs w:val="28"/>
          <w:lang w:val="ru-RU"/>
        </w:rPr>
      </w:pPr>
      <w:hyperlink r:id="rId17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>Ба</w:t>
        </w:r>
      </w:hyperlink>
      <w:hyperlink r:id="rId18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>за учебников 6</w:t>
        </w:r>
      </w:hyperlink>
      <w:r w:rsidR="00980CEA">
        <w:rPr>
          <w:rStyle w:val="a4"/>
          <w:rFonts w:eastAsiaTheme="minorEastAsia"/>
          <w:color w:val="auto"/>
          <w:kern w:val="24"/>
          <w:sz w:val="28"/>
          <w:szCs w:val="28"/>
          <w:u w:val="none"/>
          <w:lang w:val="ru-RU"/>
        </w:rPr>
        <w:t>74</w:t>
      </w:r>
      <w:hyperlink r:id="rId19" w:history="1">
        <w:r w:rsidR="007B7D1A" w:rsidRPr="007B7D1A">
          <w:rPr>
            <w:rStyle w:val="a4"/>
            <w:rFonts w:eastAsiaTheme="minorEastAsia"/>
            <w:color w:val="auto"/>
            <w:kern w:val="24"/>
            <w:sz w:val="28"/>
            <w:szCs w:val="28"/>
            <w:u w:val="none"/>
            <w:lang w:val="ru-RU"/>
          </w:rPr>
          <w:t xml:space="preserve"> записей.</w:t>
        </w:r>
      </w:hyperlink>
      <w:r w:rsidR="007B7D1A">
        <w:rPr>
          <w:rFonts w:eastAsiaTheme="minorEastAsia"/>
          <w:kern w:val="24"/>
          <w:sz w:val="28"/>
          <w:szCs w:val="28"/>
          <w:lang w:val="ru-RU"/>
        </w:rPr>
        <w:t xml:space="preserve"> </w:t>
      </w:r>
      <w:r w:rsidR="00925C14">
        <w:rPr>
          <w:rFonts w:eastAsiaTheme="minorEastAsia"/>
          <w:kern w:val="24"/>
          <w:sz w:val="28"/>
          <w:szCs w:val="28"/>
          <w:lang w:val="ru-RU"/>
        </w:rPr>
        <w:t>Читателей в базе 206, обслуживание 2</w:t>
      </w:r>
      <w:r w:rsidR="00DD4159">
        <w:rPr>
          <w:rFonts w:eastAsiaTheme="minorEastAsia"/>
          <w:kern w:val="24"/>
          <w:sz w:val="28"/>
          <w:szCs w:val="28"/>
          <w:lang w:val="ru-RU"/>
        </w:rPr>
        <w:t>-3</w:t>
      </w:r>
      <w:r w:rsidR="00925C14">
        <w:rPr>
          <w:rFonts w:eastAsiaTheme="minorEastAsia"/>
          <w:kern w:val="24"/>
          <w:sz w:val="28"/>
          <w:szCs w:val="28"/>
          <w:lang w:val="ru-RU"/>
        </w:rPr>
        <w:t>ых классов ведется в программе.</w:t>
      </w:r>
      <w:r w:rsidR="00DD4159">
        <w:rPr>
          <w:rFonts w:eastAsiaTheme="minorEastAsia"/>
          <w:kern w:val="24"/>
          <w:sz w:val="28"/>
          <w:szCs w:val="28"/>
          <w:lang w:val="ru-RU"/>
        </w:rPr>
        <w:t xml:space="preserve"> В прошлом году библиотеку оснастили телевизором, в этом году приобрели мебель (5 стеллажей для библиотеки и два для хранилища, каталожный ящик)</w:t>
      </w:r>
    </w:p>
    <w:p w14:paraId="119F6AAA" w14:textId="46167916" w:rsidR="00743ABB" w:rsidRDefault="00743ABB" w:rsidP="007B7D1A">
      <w:pPr>
        <w:pStyle w:val="a3"/>
        <w:spacing w:before="0" w:beforeAutospacing="0" w:after="0" w:afterAutospacing="0"/>
        <w:textAlignment w:val="top"/>
        <w:rPr>
          <w:rFonts w:eastAsiaTheme="minorEastAsia"/>
          <w:kern w:val="24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979C70" wp14:editId="4E36AD3E">
            <wp:extent cx="2779832" cy="1818167"/>
            <wp:effectExtent l="0" t="0" r="190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3BFA355-BA45-2286-D69E-C9D4398316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3BFA355-BA45-2286-D69E-C9D4398316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5350" r="16138"/>
                    <a:stretch/>
                  </pic:blipFill>
                  <pic:spPr>
                    <a:xfrm>
                      <a:off x="0" y="0"/>
                      <a:ext cx="2789204" cy="18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7302971" wp14:editId="34893DAC">
            <wp:extent cx="2945219" cy="1860456"/>
            <wp:effectExtent l="0" t="0" r="7620" b="698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9652CA2-E42E-000E-5442-3095C38C93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9652CA2-E42E-000E-5442-3095C38C93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0601" b="5901"/>
                    <a:stretch/>
                  </pic:blipFill>
                  <pic:spPr>
                    <a:xfrm>
                      <a:off x="0" y="0"/>
                      <a:ext cx="2961916" cy="18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E000" w14:textId="54D7A769" w:rsidR="00AE2B13" w:rsidRPr="007B7D1A" w:rsidRDefault="00AE2B13" w:rsidP="007B7D1A">
      <w:pPr>
        <w:pStyle w:val="a3"/>
        <w:spacing w:before="0" w:beforeAutospacing="0" w:after="0" w:afterAutospacing="0"/>
        <w:textAlignment w:val="top"/>
        <w:rPr>
          <w:sz w:val="18"/>
          <w:szCs w:val="18"/>
        </w:rPr>
      </w:pPr>
      <w:r>
        <w:rPr>
          <w:rFonts w:eastAsiaTheme="minorEastAsia"/>
          <w:kern w:val="24"/>
          <w:sz w:val="28"/>
          <w:szCs w:val="28"/>
          <w:lang w:val="ru-RU"/>
        </w:rPr>
        <w:lastRenderedPageBreak/>
        <w:tab/>
        <w:t>Вся проведенная работа своевременно отражается в социальных сетях школьных и страниц.</w:t>
      </w:r>
    </w:p>
    <w:p w14:paraId="448CD308" w14:textId="212CD80C" w:rsidR="0005180E" w:rsidRPr="00EB2098" w:rsidRDefault="0005180E" w:rsidP="000518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5180E" w:rsidRPr="00EB2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4259E"/>
    <w:multiLevelType w:val="hybridMultilevel"/>
    <w:tmpl w:val="4B32337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F2A3F"/>
    <w:multiLevelType w:val="hybridMultilevel"/>
    <w:tmpl w:val="B0EE314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98"/>
    <w:rsid w:val="0005180E"/>
    <w:rsid w:val="000F186C"/>
    <w:rsid w:val="001363C6"/>
    <w:rsid w:val="003B3E19"/>
    <w:rsid w:val="004E19A0"/>
    <w:rsid w:val="0062185B"/>
    <w:rsid w:val="00743ABB"/>
    <w:rsid w:val="0075511C"/>
    <w:rsid w:val="0079327C"/>
    <w:rsid w:val="007B7D1A"/>
    <w:rsid w:val="007D2639"/>
    <w:rsid w:val="00925C14"/>
    <w:rsid w:val="009547B4"/>
    <w:rsid w:val="00980CEA"/>
    <w:rsid w:val="009E64A9"/>
    <w:rsid w:val="00A55A1C"/>
    <w:rsid w:val="00AE2B13"/>
    <w:rsid w:val="00B76EE8"/>
    <w:rsid w:val="00C22BFD"/>
    <w:rsid w:val="00C7115E"/>
    <w:rsid w:val="00D91E62"/>
    <w:rsid w:val="00D943CE"/>
    <w:rsid w:val="00DD4159"/>
    <w:rsid w:val="00EB2098"/>
    <w:rsid w:val="00F250B4"/>
    <w:rsid w:val="00F9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24961"/>
  <w15:chartTrackingRefBased/>
  <w15:docId w15:val="{E7122B8D-7C66-4890-AA71-B993CBBC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a4">
    <w:name w:val="Hyperlink"/>
    <w:basedOn w:val="a0"/>
    <w:uiPriority w:val="99"/>
    <w:semiHidden/>
    <w:unhideWhenUsed/>
    <w:rsid w:val="007B7D1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55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2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fIkBlW8QCB8" TargetMode="External"/><Relationship Id="rId18" Type="http://schemas.openxmlformats.org/officeDocument/2006/relationships/hyperlink" Target="https://www.youtube.com/watch?v=fIkBlW8QCB8" TargetMode="Externa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fIkBlW8QCB8" TargetMode="External"/><Relationship Id="rId17" Type="http://schemas.openxmlformats.org/officeDocument/2006/relationships/hyperlink" Target="https://www.youtube.com/watch?v=fIkBlW8QCB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IkBlW8QCB8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fIkBlW8QCB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IkBlW8QCB8" TargetMode="External"/><Relationship Id="rId23" Type="http://schemas.microsoft.com/office/2007/relationships/hdphoto" Target="media/hdphoto2.wdp"/><Relationship Id="rId10" Type="http://schemas.openxmlformats.org/officeDocument/2006/relationships/hyperlink" Target="https://www.youtube.com/watch?v=fIkBlW8QCB8" TargetMode="External"/><Relationship Id="rId19" Type="http://schemas.openxmlformats.org/officeDocument/2006/relationships/hyperlink" Target="https://www.youtube.com/watch?v=fIkBlW8QCB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fIkBlW8QCB8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Пользователь</cp:lastModifiedBy>
  <cp:revision>2</cp:revision>
  <dcterms:created xsi:type="dcterms:W3CDTF">2022-11-22T10:55:00Z</dcterms:created>
  <dcterms:modified xsi:type="dcterms:W3CDTF">2022-11-22T10:55:00Z</dcterms:modified>
</cp:coreProperties>
</file>