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ED" w:rsidRDefault="008664ED" w:rsidP="00866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 xml:space="preserve">Ақмола облысы білім </w:t>
      </w:r>
      <w:proofErr w:type="gramStart"/>
      <w:r>
        <w:rPr>
          <w:rFonts w:ascii="Times New Roman" w:hAnsi="Times New Roman" w:cs="Times New Roman"/>
          <w:b/>
          <w:sz w:val="28"/>
          <w:lang w:val="kk-KZ"/>
        </w:rPr>
        <w:t>басқармасының  Степногорск</w:t>
      </w:r>
      <w:proofErr w:type="gramEnd"/>
      <w:r>
        <w:rPr>
          <w:rFonts w:ascii="Times New Roman" w:hAnsi="Times New Roman" w:cs="Times New Roman"/>
          <w:b/>
          <w:sz w:val="28"/>
          <w:lang w:val="kk-KZ"/>
        </w:rPr>
        <w:t xml:space="preserve"> қаласы бойынша </w:t>
      </w:r>
      <w:r w:rsidR="00C57635">
        <w:rPr>
          <w:rFonts w:ascii="Times New Roman" w:hAnsi="Times New Roman" w:cs="Times New Roman"/>
          <w:b/>
          <w:sz w:val="28"/>
          <w:lang w:val="kk-KZ"/>
        </w:rPr>
        <w:t>білім бөлімі Бестөбе кентінің №2</w:t>
      </w:r>
      <w:r>
        <w:rPr>
          <w:rFonts w:ascii="Times New Roman" w:hAnsi="Times New Roman" w:cs="Times New Roman"/>
          <w:b/>
          <w:sz w:val="28"/>
          <w:lang w:val="kk-KZ"/>
        </w:rPr>
        <w:t xml:space="preserve"> жалпы орта білім беретін мектебі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2024 жылғы мемлекеттік көрсетілетін қызмет аясындағы қызмет туралы есебін көпшілік талқылауды өткізу қорытындысы</w:t>
      </w:r>
    </w:p>
    <w:p w:rsidR="008664ED" w:rsidRDefault="008664ED" w:rsidP="00866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D7A17" w:rsidRPr="009D7A17" w:rsidRDefault="008664ED" w:rsidP="009D7A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D7A17">
        <w:rPr>
          <w:rFonts w:ascii="Times New Roman" w:hAnsi="Times New Roman" w:cs="Times New Roman"/>
          <w:sz w:val="28"/>
          <w:lang w:val="kk-KZ"/>
        </w:rPr>
        <w:t xml:space="preserve">Көпшілік талқылауды өткізу күні: 2025 жылғы 1 наурыздан – </w:t>
      </w:r>
    </w:p>
    <w:p w:rsidR="008664ED" w:rsidRPr="009D7A17" w:rsidRDefault="008664ED" w:rsidP="009D7A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lang w:val="kk-KZ"/>
        </w:rPr>
      </w:pPr>
      <w:r w:rsidRPr="009D7A17">
        <w:rPr>
          <w:rFonts w:ascii="Times New Roman" w:hAnsi="Times New Roman" w:cs="Times New Roman"/>
          <w:sz w:val="28"/>
          <w:lang w:val="kk-KZ"/>
        </w:rPr>
        <w:t>30 наурыз аралығында.</w:t>
      </w:r>
    </w:p>
    <w:p w:rsidR="008664ED" w:rsidRDefault="008664ED" w:rsidP="008664E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>
        <w:rPr>
          <w:rFonts w:ascii="Times New Roman" w:hAnsi="Times New Roman" w:cs="Times New Roman"/>
          <w:b/>
          <w:sz w:val="28"/>
          <w:lang w:val="kk-KZ"/>
        </w:rPr>
        <w:t xml:space="preserve">«Ақмола облысы білім басқармасының  Степногорск қаласы бойынша </w:t>
      </w:r>
      <w:r w:rsidR="00C57635">
        <w:rPr>
          <w:rFonts w:ascii="Times New Roman" w:hAnsi="Times New Roman" w:cs="Times New Roman"/>
          <w:b/>
          <w:sz w:val="28"/>
          <w:lang w:val="kk-KZ"/>
        </w:rPr>
        <w:t>білім бөлімі Бестөбе кентінің №2</w:t>
      </w:r>
      <w:r>
        <w:rPr>
          <w:rFonts w:ascii="Times New Roman" w:hAnsi="Times New Roman" w:cs="Times New Roman"/>
          <w:b/>
          <w:sz w:val="28"/>
          <w:lang w:val="kk-KZ"/>
        </w:rPr>
        <w:t xml:space="preserve"> жалпы орта білім беретін мектебі»</w:t>
      </w:r>
      <w:r>
        <w:rPr>
          <w:rFonts w:ascii="Times New Roman" w:hAnsi="Times New Roman" w:cs="Times New Roman"/>
          <w:sz w:val="28"/>
          <w:lang w:val="kk-KZ"/>
        </w:rPr>
        <w:t xml:space="preserve">  сайтында </w:t>
      </w:r>
    </w:p>
    <w:p w:rsidR="00C57635" w:rsidRPr="005B24D8" w:rsidRDefault="00C57635" w:rsidP="00F73E9C">
      <w:pPr>
        <w:spacing w:after="0"/>
        <w:jc w:val="both"/>
        <w:rPr>
          <w:rFonts w:ascii="Times New Roman" w:hAnsi="Times New Roman" w:cs="Times New Roman"/>
          <w:color w:val="4472C4" w:themeColor="accent5"/>
          <w:sz w:val="28"/>
          <w:szCs w:val="28"/>
          <w:lang w:val="kk-KZ"/>
        </w:rPr>
      </w:pPr>
      <w:r w:rsidRPr="00F73E9C">
        <w:rPr>
          <w:rFonts w:ascii="Times New Roman" w:hAnsi="Times New Roman" w:cs="Times New Roman"/>
          <w:sz w:val="28"/>
          <w:lang w:val="kk-KZ"/>
        </w:rPr>
        <w:t>С</w:t>
      </w:r>
      <w:r w:rsidR="00F73E9C" w:rsidRPr="00F73E9C">
        <w:rPr>
          <w:rFonts w:ascii="Times New Roman" w:hAnsi="Times New Roman" w:cs="Times New Roman"/>
          <w:sz w:val="28"/>
          <w:lang w:val="kk-KZ"/>
        </w:rPr>
        <w:t>сылка</w:t>
      </w:r>
      <w:r w:rsidR="00F73E9C">
        <w:rPr>
          <w:rFonts w:ascii="Times New Roman" w:hAnsi="Times New Roman" w:cs="Times New Roman"/>
          <w:color w:val="4472C4" w:themeColor="accent5"/>
          <w:sz w:val="28"/>
          <w:lang w:val="kk-KZ"/>
        </w:rPr>
        <w:t>:</w:t>
      </w:r>
      <w:r w:rsidR="00F73E9C" w:rsidRPr="00C57635">
        <w:rPr>
          <w:color w:val="4472C4" w:themeColor="accent5"/>
          <w:lang w:val="kk-KZ"/>
        </w:rPr>
        <w:t xml:space="preserve"> </w:t>
      </w:r>
      <w:hyperlink r:id="rId5" w:history="1">
        <w:r w:rsidR="00F73E9C" w:rsidRPr="005B24D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http://sc0009.stepnogorsk.aqmoedu.kz/content/8032-21-02-25-11-44-40-elektronnye-gosudarstvennye-uslugi</w:t>
        </w:r>
      </w:hyperlink>
    </w:p>
    <w:p w:rsidR="00F73E9C" w:rsidRPr="005B24D8" w:rsidRDefault="005B24D8" w:rsidP="00F73E9C">
      <w:pPr>
        <w:spacing w:after="0"/>
        <w:jc w:val="both"/>
        <w:rPr>
          <w:color w:val="4472C4" w:themeColor="accent5"/>
          <w:sz w:val="28"/>
          <w:szCs w:val="28"/>
          <w:lang w:val="kk-KZ"/>
        </w:rPr>
      </w:pPr>
      <w:hyperlink r:id="rId6" w:history="1">
        <w:r w:rsidR="00115113" w:rsidRPr="005B24D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http://sc0009.stepnogorsk.aqmoedu.kz/content/8032-21-02-25-11-44-40-elektronnye-gosudarstvennye-uslugi</w:t>
        </w:r>
      </w:hyperlink>
      <w:r w:rsidR="00115113" w:rsidRPr="005B24D8">
        <w:rPr>
          <w:color w:val="4472C4" w:themeColor="accent5"/>
          <w:sz w:val="28"/>
          <w:szCs w:val="28"/>
          <w:lang w:val="kk-KZ"/>
        </w:rPr>
        <w:t xml:space="preserve"> </w:t>
      </w:r>
    </w:p>
    <w:p w:rsidR="00F73E9C" w:rsidRDefault="008664ED" w:rsidP="005B24D8">
      <w:pPr>
        <w:spacing w:after="0"/>
        <w:rPr>
          <w:rFonts w:ascii="Times New Roman" w:hAnsi="Times New Roman" w:cs="Times New Roman"/>
          <w:color w:val="4472C4" w:themeColor="accent5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 Көпшілік</w:t>
      </w:r>
      <w:r w:rsidR="005B24D8">
        <w:rPr>
          <w:rFonts w:ascii="Times New Roman" w:hAnsi="Times New Roman" w:cs="Times New Roman"/>
          <w:sz w:val="28"/>
          <w:lang w:val="kk-KZ"/>
        </w:rPr>
        <w:t>ке</w:t>
      </w:r>
      <w:r>
        <w:rPr>
          <w:rFonts w:ascii="Times New Roman" w:hAnsi="Times New Roman" w:cs="Times New Roman"/>
          <w:sz w:val="28"/>
          <w:lang w:val="kk-KZ"/>
        </w:rPr>
        <w:t xml:space="preserve"> талқылау өткіз</w:t>
      </w:r>
      <w:r w:rsidR="005B24D8">
        <w:rPr>
          <w:rFonts w:ascii="Times New Roman" w:hAnsi="Times New Roman" w:cs="Times New Roman"/>
          <w:sz w:val="28"/>
          <w:lang w:val="kk-KZ"/>
        </w:rPr>
        <w:t>у</w:t>
      </w:r>
      <w:r>
        <w:rPr>
          <w:rFonts w:ascii="Times New Roman" w:hAnsi="Times New Roman" w:cs="Times New Roman"/>
          <w:sz w:val="28"/>
          <w:lang w:val="kk-KZ"/>
        </w:rPr>
        <w:t xml:space="preserve"> туралы хабарландыру әдісі: 2025 жылғы                        10</w:t>
      </w:r>
      <w:r w:rsidR="005B24D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ақпанда  </w:t>
      </w:r>
      <w:r>
        <w:rPr>
          <w:rFonts w:ascii="Times New Roman" w:hAnsi="Times New Roman" w:cs="Times New Roman"/>
          <w:b/>
          <w:sz w:val="28"/>
          <w:lang w:val="kk-KZ"/>
        </w:rPr>
        <w:t xml:space="preserve">«Ақмола облысы білім басқармасының  Степногорск қаласы бойынша </w:t>
      </w:r>
      <w:r w:rsidR="00C57635">
        <w:rPr>
          <w:rFonts w:ascii="Times New Roman" w:hAnsi="Times New Roman" w:cs="Times New Roman"/>
          <w:b/>
          <w:sz w:val="28"/>
          <w:lang w:val="kk-KZ"/>
        </w:rPr>
        <w:t>білім бөлімі Бестөбе кентінің №2</w:t>
      </w:r>
      <w:r>
        <w:rPr>
          <w:rFonts w:ascii="Times New Roman" w:hAnsi="Times New Roman" w:cs="Times New Roman"/>
          <w:b/>
          <w:sz w:val="28"/>
          <w:lang w:val="kk-KZ"/>
        </w:rPr>
        <w:t xml:space="preserve"> жа</w:t>
      </w:r>
      <w:r w:rsidR="00F73E9C">
        <w:rPr>
          <w:rFonts w:ascii="Times New Roman" w:hAnsi="Times New Roman" w:cs="Times New Roman"/>
          <w:b/>
          <w:sz w:val="28"/>
          <w:lang w:val="kk-KZ"/>
        </w:rPr>
        <w:t>лпы орта білім беретін мектебі»</w:t>
      </w:r>
      <w:r>
        <w:rPr>
          <w:rFonts w:ascii="Times New Roman" w:hAnsi="Times New Roman" w:cs="Times New Roman"/>
          <w:b/>
          <w:sz w:val="28"/>
          <w:lang w:val="kk-KZ"/>
        </w:rPr>
        <w:t>сайтында</w:t>
      </w:r>
      <w:r w:rsidR="005B24D8">
        <w:rPr>
          <w:rFonts w:ascii="Times New Roman" w:hAnsi="Times New Roman" w:cs="Times New Roman"/>
          <w:b/>
          <w:sz w:val="28"/>
          <w:lang w:val="kk-KZ"/>
        </w:rPr>
        <w:t xml:space="preserve">, </w:t>
      </w:r>
      <w:r w:rsidR="00F73E9C" w:rsidRPr="005B24D8">
        <w:rPr>
          <w:rFonts w:ascii="Times New Roman" w:hAnsi="Times New Roman" w:cs="Times New Roman"/>
          <w:b/>
          <w:sz w:val="28"/>
          <w:lang w:val="kk-KZ"/>
        </w:rPr>
        <w:t>ссылка</w:t>
      </w:r>
      <w:r w:rsidR="00F73E9C" w:rsidRPr="005B24D8">
        <w:rPr>
          <w:rFonts w:ascii="Times New Roman" w:hAnsi="Times New Roman" w:cs="Times New Roman"/>
          <w:sz w:val="28"/>
          <w:lang w:val="kk-KZ"/>
        </w:rPr>
        <w:t xml:space="preserve"> </w:t>
      </w:r>
      <w:r w:rsidR="00F73E9C" w:rsidRPr="0096734C">
        <w:rPr>
          <w:rFonts w:ascii="Times New Roman" w:hAnsi="Times New Roman" w:cs="Times New Roman"/>
          <w:color w:val="4472C4" w:themeColor="accent5"/>
          <w:sz w:val="28"/>
          <w:lang w:val="kk-KZ"/>
        </w:rPr>
        <w:t>http://sc0009.stepnogorsk.aqmoedu.kz/content/otchet-po-gosudarstvennym-uslugam-za-2024-god</w:t>
      </w:r>
    </w:p>
    <w:p w:rsidR="00F73E9C" w:rsidRPr="00C57635" w:rsidRDefault="005B24D8" w:rsidP="00F73E9C">
      <w:pPr>
        <w:spacing w:after="0" w:line="240" w:lineRule="auto"/>
        <w:jc w:val="both"/>
        <w:rPr>
          <w:color w:val="4472C4" w:themeColor="accent5"/>
          <w:lang w:val="kk-KZ"/>
        </w:rPr>
      </w:pPr>
      <w:hyperlink r:id="rId7" w:history="1">
        <w:r w:rsidR="00F73E9C" w:rsidRPr="00E10F6C">
          <w:rPr>
            <w:rStyle w:val="a3"/>
            <w:rFonts w:ascii="Times New Roman" w:hAnsi="Times New Roman" w:cs="Times New Roman"/>
            <w:sz w:val="28"/>
            <w:lang w:val="kk-KZ"/>
          </w:rPr>
          <w:t>http://sc0009.stepnogorsk.aqmoedu.kz/content/otchet-po-gosudarstvennym-uslugam-za-2024-god</w:t>
        </w:r>
      </w:hyperlink>
    </w:p>
    <w:p w:rsidR="008664ED" w:rsidRDefault="008664ED" w:rsidP="008664E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:rsidR="008664ED" w:rsidRDefault="008664ED" w:rsidP="008664E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>
        <w:rPr>
          <w:rFonts w:ascii="Times New Roman" w:hAnsi="Times New Roman" w:cs="Times New Roman"/>
          <w:b/>
          <w:sz w:val="28"/>
          <w:lang w:val="kk-KZ"/>
        </w:rPr>
        <w:t xml:space="preserve">«Ақмола облысы білім басқармасының  Степногорск қаласы бойынша </w:t>
      </w:r>
      <w:r w:rsidR="00C57635">
        <w:rPr>
          <w:rFonts w:ascii="Times New Roman" w:hAnsi="Times New Roman" w:cs="Times New Roman"/>
          <w:b/>
          <w:sz w:val="28"/>
          <w:lang w:val="kk-KZ"/>
        </w:rPr>
        <w:t>білім бөлімі Бестөбе кентінің №2</w:t>
      </w:r>
      <w:r>
        <w:rPr>
          <w:rFonts w:ascii="Times New Roman" w:hAnsi="Times New Roman" w:cs="Times New Roman"/>
          <w:b/>
          <w:sz w:val="28"/>
          <w:lang w:val="kk-KZ"/>
        </w:rPr>
        <w:t xml:space="preserve"> жалпы орта білім беретін мектебі» </w:t>
      </w:r>
      <w:r>
        <w:rPr>
          <w:rFonts w:ascii="Times New Roman" w:hAnsi="Times New Roman" w:cs="Times New Roman"/>
          <w:sz w:val="28"/>
          <w:lang w:val="kk-KZ"/>
        </w:rPr>
        <w:t xml:space="preserve"> 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8664ED" w:rsidRDefault="008664ED" w:rsidP="008664E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783"/>
        <w:gridCol w:w="2002"/>
        <w:gridCol w:w="1840"/>
        <w:gridCol w:w="1840"/>
        <w:gridCol w:w="1274"/>
      </w:tblGrid>
      <w:tr w:rsidR="008664ED" w:rsidTr="00BA31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664ED" w:rsidTr="00BA31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664ED" w:rsidTr="00BA31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D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8664ED" w:rsidRDefault="008664ED" w:rsidP="00115113">
      <w:pPr>
        <w:spacing w:after="0"/>
        <w:rPr>
          <w:rFonts w:ascii="Times New Roman" w:hAnsi="Times New Roman" w:cs="Times New Roman"/>
          <w:b/>
          <w:sz w:val="28"/>
        </w:rPr>
      </w:pPr>
    </w:p>
    <w:p w:rsidR="00BD298B" w:rsidRDefault="008664ED" w:rsidP="008664E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Заключение об итогах проведения публичного обсуждения отчета о деятельности государственного учреждения </w:t>
      </w:r>
      <w:r w:rsidRPr="00DA0361">
        <w:rPr>
          <w:rFonts w:ascii="Times New Roman" w:hAnsi="Times New Roman" w:cs="Times New Roman"/>
          <w:b/>
          <w:sz w:val="28"/>
        </w:rPr>
        <w:t>«</w:t>
      </w:r>
      <w:r w:rsidR="00BD298B">
        <w:rPr>
          <w:rFonts w:ascii="Times New Roman" w:hAnsi="Times New Roman" w:cs="Times New Roman"/>
          <w:b/>
          <w:sz w:val="28"/>
          <w:lang w:val="kk-KZ"/>
        </w:rPr>
        <w:t>Общеобразовательная школа №2</w:t>
      </w:r>
      <w:r w:rsidRPr="00DA0361">
        <w:rPr>
          <w:rFonts w:ascii="Times New Roman" w:hAnsi="Times New Roman" w:cs="Times New Roman"/>
          <w:b/>
          <w:sz w:val="28"/>
          <w:lang w:val="kk-KZ"/>
        </w:rPr>
        <w:t xml:space="preserve"> поселка Бестобе отдела образования по городу Степногорск управления о</w:t>
      </w:r>
      <w:r>
        <w:rPr>
          <w:rFonts w:ascii="Times New Roman" w:hAnsi="Times New Roman" w:cs="Times New Roman"/>
          <w:b/>
          <w:sz w:val="28"/>
          <w:lang w:val="kk-KZ"/>
        </w:rPr>
        <w:t>бразования Акмолинской области»</w:t>
      </w:r>
      <w:r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8664ED" w:rsidRDefault="008664ED" w:rsidP="00BD29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услуг за </w:t>
      </w:r>
      <w:r>
        <w:rPr>
          <w:rFonts w:ascii="Times New Roman" w:hAnsi="Times New Roman" w:cs="Times New Roman"/>
          <w:b/>
          <w:sz w:val="28"/>
          <w:lang w:val="kk-KZ"/>
        </w:rPr>
        <w:t xml:space="preserve">2024 </w:t>
      </w:r>
      <w:r>
        <w:rPr>
          <w:rFonts w:ascii="Times New Roman" w:hAnsi="Times New Roman" w:cs="Times New Roman"/>
          <w:b/>
          <w:sz w:val="28"/>
        </w:rPr>
        <w:t>год</w:t>
      </w:r>
    </w:p>
    <w:p w:rsidR="008664ED" w:rsidRDefault="008664ED" w:rsidP="008664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64ED" w:rsidRDefault="008664ED" w:rsidP="008664E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Дата проведения публичного обсуждения: с 1 марта по 30 марта                      20</w:t>
      </w:r>
      <w:r>
        <w:rPr>
          <w:rFonts w:ascii="Times New Roman" w:hAnsi="Times New Roman" w:cs="Times New Roman"/>
          <w:sz w:val="28"/>
          <w:lang w:val="kk-KZ"/>
        </w:rPr>
        <w:t>25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115113" w:rsidRPr="00115113" w:rsidRDefault="008664ED" w:rsidP="00115113">
      <w:pPr>
        <w:spacing w:after="0"/>
        <w:jc w:val="both"/>
        <w:rPr>
          <w:rFonts w:ascii="Times New Roman" w:hAnsi="Times New Roman" w:cs="Times New Roman"/>
          <w:color w:val="4472C4" w:themeColor="accent5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</w:t>
      </w:r>
      <w:r w:rsidRPr="00DA0361">
        <w:rPr>
          <w:rFonts w:ascii="Times New Roman" w:hAnsi="Times New Roman" w:cs="Times New Roman"/>
          <w:b/>
          <w:sz w:val="28"/>
        </w:rPr>
        <w:t>«</w:t>
      </w:r>
      <w:r w:rsidR="00BD298B">
        <w:rPr>
          <w:rFonts w:ascii="Times New Roman" w:hAnsi="Times New Roman" w:cs="Times New Roman"/>
          <w:b/>
          <w:sz w:val="28"/>
          <w:lang w:val="kk-KZ"/>
        </w:rPr>
        <w:t>Общеобразовательная школа №2</w:t>
      </w:r>
      <w:r w:rsidRPr="00DA0361">
        <w:rPr>
          <w:rFonts w:ascii="Times New Roman" w:hAnsi="Times New Roman" w:cs="Times New Roman"/>
          <w:b/>
          <w:sz w:val="28"/>
          <w:lang w:val="kk-KZ"/>
        </w:rPr>
        <w:t xml:space="preserve"> поселка Бестобе отдела образования по городу Степногорск управления о</w:t>
      </w:r>
      <w:r>
        <w:rPr>
          <w:rFonts w:ascii="Times New Roman" w:hAnsi="Times New Roman" w:cs="Times New Roman"/>
          <w:b/>
          <w:sz w:val="28"/>
          <w:lang w:val="kk-KZ"/>
        </w:rPr>
        <w:t>бразования Акмолинской области»</w:t>
      </w:r>
      <w:r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Pr="009D7682">
        <w:rPr>
          <w:rFonts w:ascii="Times New Roman" w:hAnsi="Times New Roman" w:cs="Times New Roman"/>
          <w:sz w:val="28"/>
          <w:lang w:val="kk-KZ"/>
        </w:rPr>
        <w:t>и</w:t>
      </w:r>
      <w:r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96734C" w:rsidRPr="00F73E9C">
        <w:rPr>
          <w:rFonts w:ascii="Times New Roman" w:hAnsi="Times New Roman" w:cs="Times New Roman"/>
          <w:sz w:val="28"/>
          <w:lang w:val="kk-KZ"/>
        </w:rPr>
        <w:t>ССЫЛКА</w:t>
      </w:r>
      <w:r w:rsidR="0096734C">
        <w:rPr>
          <w:rFonts w:ascii="Times New Roman" w:hAnsi="Times New Roman" w:cs="Times New Roman"/>
          <w:color w:val="4472C4" w:themeColor="accent5"/>
          <w:sz w:val="28"/>
          <w:lang w:val="kk-KZ"/>
        </w:rPr>
        <w:t>:</w:t>
      </w:r>
      <w:r w:rsidR="00115113" w:rsidRPr="00115113">
        <w:rPr>
          <w:color w:val="4472C4" w:themeColor="accent5"/>
          <w:lang w:val="kk-KZ"/>
        </w:rPr>
        <w:t xml:space="preserve"> </w:t>
      </w:r>
      <w:hyperlink r:id="rId8" w:history="1">
        <w:r w:rsidR="00115113" w:rsidRPr="00115113">
          <w:rPr>
            <w:rStyle w:val="a3"/>
            <w:rFonts w:ascii="Times New Roman" w:hAnsi="Times New Roman" w:cs="Times New Roman"/>
            <w:sz w:val="28"/>
            <w:lang w:val="kk-KZ"/>
          </w:rPr>
          <w:t>http://sc0009.stepnogorsk.aqmoedu.kz/content/8032-21-02-25-11-44-40-elektronnye-gosudarstvennye-uslugi</w:t>
        </w:r>
      </w:hyperlink>
    </w:p>
    <w:p w:rsidR="008664ED" w:rsidRPr="00115113" w:rsidRDefault="005B24D8" w:rsidP="008664ED">
      <w:pPr>
        <w:spacing w:after="0"/>
        <w:jc w:val="both"/>
        <w:rPr>
          <w:rFonts w:ascii="Times New Roman" w:hAnsi="Times New Roman" w:cs="Times New Roman"/>
          <w:color w:val="4472C4" w:themeColor="accent5"/>
          <w:sz w:val="28"/>
          <w:lang w:val="kk-KZ"/>
        </w:rPr>
      </w:pPr>
      <w:hyperlink r:id="rId9" w:history="1">
        <w:r w:rsidR="00115113" w:rsidRPr="00115113">
          <w:rPr>
            <w:rStyle w:val="a3"/>
            <w:rFonts w:ascii="Times New Roman" w:hAnsi="Times New Roman" w:cs="Times New Roman"/>
            <w:sz w:val="28"/>
            <w:lang w:val="kk-KZ"/>
          </w:rPr>
          <w:t>http://sc0009.stepnogorsk.aqmoedu.kz/content/8032-21-02-25-11-44-40-elektronnye-gosudarstvennye-uslugi</w:t>
        </w:r>
      </w:hyperlink>
      <w:r w:rsidR="00115113" w:rsidRPr="00115113">
        <w:rPr>
          <w:rFonts w:ascii="Times New Roman" w:hAnsi="Times New Roman" w:cs="Times New Roman"/>
          <w:color w:val="4472C4" w:themeColor="accent5"/>
          <w:sz w:val="28"/>
          <w:lang w:val="kk-KZ"/>
        </w:rPr>
        <w:t xml:space="preserve"> </w:t>
      </w:r>
      <w:r w:rsidR="008664ED">
        <w:rPr>
          <w:rFonts w:ascii="Times New Roman" w:hAnsi="Times New Roman" w:cs="Times New Roman"/>
          <w:sz w:val="28"/>
          <w:lang w:val="kk-KZ"/>
        </w:rPr>
        <w:t xml:space="preserve">   </w:t>
      </w:r>
    </w:p>
    <w:p w:rsidR="00115113" w:rsidRDefault="008664ED" w:rsidP="00115113">
      <w:pPr>
        <w:spacing w:after="0"/>
        <w:jc w:val="both"/>
        <w:rPr>
          <w:rFonts w:ascii="Times New Roman" w:hAnsi="Times New Roman" w:cs="Times New Roman"/>
          <w:color w:val="4472C4" w:themeColor="accent5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</w:rPr>
        <w:t>3. Способ оповещения о проведении публичного обсуждения:</w:t>
      </w:r>
      <w:r>
        <w:rPr>
          <w:rFonts w:ascii="Times New Roman" w:hAnsi="Times New Roman" w:cs="Times New Roman"/>
          <w:sz w:val="28"/>
          <w:lang w:val="kk-KZ"/>
        </w:rPr>
        <w:t xml:space="preserve"> 10 февраля 2025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Pr="00DA0361">
        <w:rPr>
          <w:rFonts w:ascii="Times New Roman" w:hAnsi="Times New Roman" w:cs="Times New Roman"/>
          <w:b/>
          <w:sz w:val="28"/>
        </w:rPr>
        <w:t>«</w:t>
      </w:r>
      <w:r w:rsidR="008329CB">
        <w:rPr>
          <w:rFonts w:ascii="Times New Roman" w:hAnsi="Times New Roman" w:cs="Times New Roman"/>
          <w:b/>
          <w:sz w:val="28"/>
          <w:lang w:val="kk-KZ"/>
        </w:rPr>
        <w:t>Общеобразовательная школа №2</w:t>
      </w:r>
      <w:r w:rsidRPr="00DA0361">
        <w:rPr>
          <w:rFonts w:ascii="Times New Roman" w:hAnsi="Times New Roman" w:cs="Times New Roman"/>
          <w:b/>
          <w:sz w:val="28"/>
          <w:lang w:val="kk-KZ"/>
        </w:rPr>
        <w:t xml:space="preserve"> поселка Бестобе отдела образования по городу Степногорск управления о</w:t>
      </w:r>
      <w:r>
        <w:rPr>
          <w:rFonts w:ascii="Times New Roman" w:hAnsi="Times New Roman" w:cs="Times New Roman"/>
          <w:b/>
          <w:sz w:val="28"/>
          <w:lang w:val="kk-KZ"/>
        </w:rPr>
        <w:t xml:space="preserve">бразования Акмолинской </w:t>
      </w:r>
      <w:proofErr w:type="gramStart"/>
      <w:r>
        <w:rPr>
          <w:rFonts w:ascii="Times New Roman" w:hAnsi="Times New Roman" w:cs="Times New Roman"/>
          <w:b/>
          <w:sz w:val="28"/>
          <w:lang w:val="kk-KZ"/>
        </w:rPr>
        <w:t xml:space="preserve">области»  </w:t>
      </w:r>
      <w:r w:rsidRPr="009D7682">
        <w:rPr>
          <w:rFonts w:ascii="Times New Roman" w:hAnsi="Times New Roman" w:cs="Times New Roman"/>
          <w:sz w:val="28"/>
          <w:lang w:val="kk-KZ"/>
        </w:rPr>
        <w:t>и</w:t>
      </w:r>
      <w:proofErr w:type="gramEnd"/>
      <w:r w:rsidRPr="009D7682">
        <w:rPr>
          <w:rFonts w:ascii="Times New Roman" w:hAnsi="Times New Roman" w:cs="Times New Roman"/>
          <w:sz w:val="28"/>
          <w:lang w:val="kk-KZ"/>
        </w:rPr>
        <w:t xml:space="preserve"> ССЫЛКА</w:t>
      </w:r>
      <w:r>
        <w:rPr>
          <w:lang w:val="kk-KZ"/>
        </w:rPr>
        <w:t xml:space="preserve"> :</w:t>
      </w:r>
      <w:r w:rsidRPr="00BD298B">
        <w:rPr>
          <w:color w:val="4472C4" w:themeColor="accent5"/>
          <w:lang w:val="kk-KZ"/>
        </w:rPr>
        <w:t xml:space="preserve"> </w:t>
      </w:r>
      <w:r w:rsidR="00115113" w:rsidRPr="0096734C">
        <w:rPr>
          <w:rFonts w:ascii="Times New Roman" w:hAnsi="Times New Roman" w:cs="Times New Roman"/>
          <w:color w:val="4472C4" w:themeColor="accent5"/>
          <w:sz w:val="28"/>
          <w:lang w:val="kk-KZ"/>
        </w:rPr>
        <w:t>http://sc0009.stepnogorsk.aqmoedu.kz/content/otchet-po-gosudarstvennym-uslugam-za-2024-god</w:t>
      </w:r>
    </w:p>
    <w:p w:rsidR="008664ED" w:rsidRPr="008329CB" w:rsidRDefault="005B24D8" w:rsidP="001151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115113" w:rsidRPr="00E10F6C">
          <w:rPr>
            <w:rStyle w:val="a3"/>
            <w:rFonts w:ascii="Times New Roman" w:hAnsi="Times New Roman" w:cs="Times New Roman"/>
            <w:sz w:val="28"/>
            <w:lang w:val="kk-KZ"/>
          </w:rPr>
          <w:t>http://sc0009.stepnogorsk.aqmoedu.kz/content/otchet-po-gosudarstvennym-uslugam-za-2024-god</w:t>
        </w:r>
      </w:hyperlink>
    </w:p>
    <w:p w:rsidR="008664ED" w:rsidRDefault="008664ED" w:rsidP="008664E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</w:t>
      </w:r>
      <w:proofErr w:type="gramStart"/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A0361">
        <w:rPr>
          <w:rFonts w:ascii="Times New Roman" w:hAnsi="Times New Roman" w:cs="Times New Roman"/>
          <w:b/>
          <w:sz w:val="28"/>
        </w:rPr>
        <w:t>«</w:t>
      </w:r>
      <w:proofErr w:type="gramEnd"/>
      <w:r w:rsidR="00BD298B">
        <w:rPr>
          <w:rFonts w:ascii="Times New Roman" w:hAnsi="Times New Roman" w:cs="Times New Roman"/>
          <w:b/>
          <w:sz w:val="28"/>
          <w:lang w:val="kk-KZ"/>
        </w:rPr>
        <w:t>Общеобразовательная школа №2</w:t>
      </w:r>
      <w:r w:rsidRPr="00DA0361">
        <w:rPr>
          <w:rFonts w:ascii="Times New Roman" w:hAnsi="Times New Roman" w:cs="Times New Roman"/>
          <w:b/>
          <w:sz w:val="28"/>
          <w:lang w:val="kk-KZ"/>
        </w:rPr>
        <w:t xml:space="preserve"> поселка Бестобе отдела образования по городу Степногорск управления образования Акмолинской области» </w:t>
      </w:r>
      <w:r>
        <w:rPr>
          <w:rFonts w:ascii="Times New Roman" w:hAnsi="Times New Roman" w:cs="Times New Roman"/>
          <w:sz w:val="28"/>
        </w:rPr>
        <w:t xml:space="preserve">, а также на официальный интернет – ресурс не поступало. </w:t>
      </w:r>
    </w:p>
    <w:p w:rsidR="008664ED" w:rsidRPr="00FA222F" w:rsidRDefault="008664ED" w:rsidP="008664ED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8664ED" w:rsidRPr="00F432F0" w:rsidTr="00BA319E">
        <w:trPr>
          <w:jc w:val="center"/>
        </w:trPr>
        <w:tc>
          <w:tcPr>
            <w:tcW w:w="617" w:type="dxa"/>
          </w:tcPr>
          <w:p w:rsidR="008664ED" w:rsidRPr="004B0AAC" w:rsidRDefault="008664ED" w:rsidP="00BA319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8664ED" w:rsidRPr="004B0AAC" w:rsidRDefault="008664ED" w:rsidP="00BA31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8664ED" w:rsidRPr="004B0AAC" w:rsidRDefault="008664ED" w:rsidP="00BA31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8664ED" w:rsidRPr="004B0AAC" w:rsidRDefault="008664ED" w:rsidP="00BA31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8664ED" w:rsidRPr="004B0AAC" w:rsidRDefault="008664ED" w:rsidP="00BA31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:rsidR="008664ED" w:rsidRPr="004B0AAC" w:rsidRDefault="008664ED" w:rsidP="00BA31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8664ED" w:rsidRPr="00F432F0" w:rsidTr="00BA319E">
        <w:trPr>
          <w:jc w:val="center"/>
        </w:trPr>
        <w:tc>
          <w:tcPr>
            <w:tcW w:w="617" w:type="dxa"/>
          </w:tcPr>
          <w:p w:rsidR="008664ED" w:rsidRPr="00F432F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8664ED" w:rsidRPr="00F432F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8664ED" w:rsidRPr="00F432F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8664ED" w:rsidRPr="00F432F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8664ED" w:rsidRPr="00F432F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8664ED" w:rsidRPr="00F432F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8664ED" w:rsidRPr="00F432F0" w:rsidTr="00BA319E">
        <w:trPr>
          <w:jc w:val="center"/>
        </w:trPr>
        <w:tc>
          <w:tcPr>
            <w:tcW w:w="617" w:type="dxa"/>
          </w:tcPr>
          <w:p w:rsidR="008664ED" w:rsidRPr="006A3F0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8664ED" w:rsidRPr="006A3F0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8664ED" w:rsidRPr="006A3F0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8664ED" w:rsidRPr="006A3F0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8664ED" w:rsidRPr="006A3F0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8664ED" w:rsidRPr="006A3F00" w:rsidRDefault="008664ED" w:rsidP="00BA31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D05337" w:rsidRDefault="00D05337"/>
    <w:sectPr w:rsidR="00D0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634E9"/>
    <w:multiLevelType w:val="hybridMultilevel"/>
    <w:tmpl w:val="27A657AA"/>
    <w:lvl w:ilvl="0" w:tplc="A1AA7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B6"/>
    <w:rsid w:val="00115113"/>
    <w:rsid w:val="005B24D8"/>
    <w:rsid w:val="00611DB6"/>
    <w:rsid w:val="008329CB"/>
    <w:rsid w:val="008664ED"/>
    <w:rsid w:val="0096734C"/>
    <w:rsid w:val="009D7A17"/>
    <w:rsid w:val="00A81C16"/>
    <w:rsid w:val="00BD298B"/>
    <w:rsid w:val="00C57635"/>
    <w:rsid w:val="00D05337"/>
    <w:rsid w:val="00DF4D79"/>
    <w:rsid w:val="00F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2632"/>
  <w15:chartTrackingRefBased/>
  <w15:docId w15:val="{390F78B4-A99E-4BD9-BAED-51BA160D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4ED"/>
    <w:rPr>
      <w:color w:val="0000FF"/>
      <w:u w:val="single"/>
    </w:rPr>
  </w:style>
  <w:style w:type="table" w:styleId="a4">
    <w:name w:val="Table Grid"/>
    <w:basedOn w:val="a1"/>
    <w:uiPriority w:val="39"/>
    <w:rsid w:val="0086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1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D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09.stepnogorsk.aqmoedu.kz/content/8032-21-02-25-11-44-40-elektronnye-gosudarstvennye-uslu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0009.stepnogorsk.aqmoedu.kz/content/otchet-po-gosudarstvennym-uslugam-za-2024-g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09.stepnogorsk.aqmoedu.kz/content/8032-21-02-25-11-44-40-elektronnye-gosudarstvennye-uslug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0009.stepnogorsk.aqmoedu.kz/content/8032-21-02-25-11-44-40-elektronnye-gosudarstvennye-uslugi" TargetMode="External"/><Relationship Id="rId10" Type="http://schemas.openxmlformats.org/officeDocument/2006/relationships/hyperlink" Target="http://sc0009.stepnogorsk.aqmoedu.kz/content/otchet-po-gosudarstvennym-uslugam-za-2024-g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0009.stepnogorsk.aqmoedu.kz/content/8032-21-02-25-11-44-40-elektronnye-gosudarstvennye-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cp:lastPrinted>2025-04-04T10:25:00Z</cp:lastPrinted>
  <dcterms:created xsi:type="dcterms:W3CDTF">2025-04-04T06:39:00Z</dcterms:created>
  <dcterms:modified xsi:type="dcterms:W3CDTF">2025-04-04T10:52:00Z</dcterms:modified>
</cp:coreProperties>
</file>